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24819" w14:textId="6DE89F8E" w:rsidR="006B428C" w:rsidRDefault="00E4382C" w:rsidP="00A508E4">
      <w:pPr>
        <w:pStyle w:val="Default"/>
        <w:jc w:val="center"/>
        <w:rPr>
          <w:sz w:val="23"/>
          <w:szCs w:val="23"/>
          <w:u w:val="single"/>
        </w:rPr>
      </w:pPr>
      <w:r>
        <w:rPr>
          <w:sz w:val="32"/>
          <w:szCs w:val="23"/>
          <w:u w:val="single"/>
        </w:rPr>
        <w:t xml:space="preserve">  </w:t>
      </w:r>
      <w:proofErr w:type="spellStart"/>
      <w:r w:rsidR="006B428C" w:rsidRPr="002F337D">
        <w:rPr>
          <w:sz w:val="32"/>
          <w:szCs w:val="23"/>
          <w:u w:val="single"/>
        </w:rPr>
        <w:t>Laggan</w:t>
      </w:r>
      <w:proofErr w:type="spellEnd"/>
      <w:r w:rsidR="006B428C" w:rsidRPr="002F337D">
        <w:rPr>
          <w:sz w:val="32"/>
          <w:szCs w:val="23"/>
          <w:u w:val="single"/>
        </w:rPr>
        <w:t xml:space="preserve"> Community Council - Ordinary Meeting</w:t>
      </w:r>
    </w:p>
    <w:p w14:paraId="7E416C77" w14:textId="77777777" w:rsidR="00A508E4" w:rsidRDefault="00A508E4" w:rsidP="006B428C">
      <w:pPr>
        <w:pStyle w:val="Default"/>
        <w:rPr>
          <w:szCs w:val="23"/>
          <w:u w:val="single"/>
        </w:rPr>
      </w:pPr>
    </w:p>
    <w:p w14:paraId="2EEB17CE" w14:textId="3E688A4C" w:rsidR="00A508E4" w:rsidRPr="001E4176" w:rsidRDefault="00C95737" w:rsidP="00A508E4">
      <w:pPr>
        <w:pStyle w:val="Default"/>
        <w:jc w:val="center"/>
        <w:rPr>
          <w:sz w:val="22"/>
          <w:szCs w:val="22"/>
          <w:u w:val="single"/>
        </w:rPr>
      </w:pPr>
      <w:r>
        <w:rPr>
          <w:sz w:val="36"/>
          <w:szCs w:val="22"/>
          <w:u w:val="single"/>
        </w:rPr>
        <w:t>Meeting 27</w:t>
      </w:r>
      <w:r w:rsidR="00BB7C4B" w:rsidRPr="002E4C6C">
        <w:rPr>
          <w:sz w:val="36"/>
          <w:szCs w:val="22"/>
          <w:u w:val="single"/>
        </w:rPr>
        <w:t xml:space="preserve"> </w:t>
      </w:r>
      <w:r w:rsidR="00B038AF" w:rsidRPr="002E4C6C">
        <w:rPr>
          <w:sz w:val="36"/>
          <w:szCs w:val="22"/>
          <w:u w:val="single"/>
        </w:rPr>
        <w:t xml:space="preserve">– </w:t>
      </w:r>
      <w:r w:rsidR="0064158B">
        <w:rPr>
          <w:b/>
          <w:sz w:val="36"/>
          <w:szCs w:val="22"/>
          <w:u w:val="single"/>
        </w:rPr>
        <w:t>MONDAY 20</w:t>
      </w:r>
      <w:r w:rsidR="000E0F9B" w:rsidRPr="000E0F9B">
        <w:rPr>
          <w:b/>
          <w:sz w:val="36"/>
          <w:szCs w:val="22"/>
          <w:u w:val="single"/>
          <w:vertAlign w:val="superscript"/>
        </w:rPr>
        <w:t>th</w:t>
      </w:r>
      <w:r>
        <w:rPr>
          <w:b/>
          <w:sz w:val="36"/>
          <w:szCs w:val="22"/>
          <w:u w:val="single"/>
        </w:rPr>
        <w:t xml:space="preserve"> March</w:t>
      </w:r>
      <w:r w:rsidR="000E0F9B">
        <w:rPr>
          <w:b/>
          <w:sz w:val="36"/>
          <w:szCs w:val="22"/>
          <w:u w:val="single"/>
        </w:rPr>
        <w:t xml:space="preserve"> </w:t>
      </w:r>
      <w:r w:rsidR="00940B9A" w:rsidRPr="002E4C6C">
        <w:rPr>
          <w:b/>
          <w:sz w:val="36"/>
          <w:szCs w:val="22"/>
          <w:u w:val="single"/>
        </w:rPr>
        <w:t>20</w:t>
      </w:r>
      <w:r w:rsidR="00F06C6D" w:rsidRPr="002E4C6C">
        <w:rPr>
          <w:b/>
          <w:sz w:val="36"/>
          <w:szCs w:val="22"/>
          <w:u w:val="single"/>
        </w:rPr>
        <w:t>2</w:t>
      </w:r>
      <w:r w:rsidR="0064158B">
        <w:rPr>
          <w:b/>
          <w:sz w:val="36"/>
          <w:szCs w:val="22"/>
          <w:u w:val="single"/>
        </w:rPr>
        <w:t>3</w:t>
      </w:r>
      <w:r w:rsidR="00A508E4" w:rsidRPr="001E4176">
        <w:rPr>
          <w:sz w:val="22"/>
          <w:szCs w:val="22"/>
          <w:u w:val="single"/>
        </w:rPr>
        <w:t xml:space="preserve"> </w:t>
      </w:r>
    </w:p>
    <w:p w14:paraId="3A782DFE" w14:textId="7DCF7805" w:rsidR="008D2746" w:rsidRPr="001E4176" w:rsidRDefault="001632F1" w:rsidP="00A508E4">
      <w:pPr>
        <w:pStyle w:val="Default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In </w:t>
      </w:r>
      <w:proofErr w:type="spellStart"/>
      <w:r>
        <w:rPr>
          <w:sz w:val="22"/>
          <w:szCs w:val="22"/>
          <w:u w:val="single"/>
        </w:rPr>
        <w:t>Laggan</w:t>
      </w:r>
      <w:proofErr w:type="spellEnd"/>
      <w:r>
        <w:rPr>
          <w:sz w:val="22"/>
          <w:szCs w:val="22"/>
          <w:u w:val="single"/>
        </w:rPr>
        <w:t xml:space="preserve"> Village Hall - </w:t>
      </w:r>
      <w:r w:rsidRPr="004E658F">
        <w:rPr>
          <w:b/>
          <w:sz w:val="22"/>
          <w:szCs w:val="22"/>
          <w:u w:val="single"/>
        </w:rPr>
        <w:t xml:space="preserve">at </w:t>
      </w:r>
      <w:r w:rsidR="0048031F" w:rsidRPr="004E658F">
        <w:rPr>
          <w:b/>
          <w:sz w:val="22"/>
          <w:szCs w:val="22"/>
          <w:u w:val="single"/>
        </w:rPr>
        <w:t>18</w:t>
      </w:r>
      <w:r w:rsidR="000E0F9B">
        <w:rPr>
          <w:b/>
          <w:sz w:val="22"/>
          <w:szCs w:val="22"/>
          <w:u w:val="single"/>
        </w:rPr>
        <w:t>3</w:t>
      </w:r>
      <w:r w:rsidR="00632E0C" w:rsidRPr="004E658F">
        <w:rPr>
          <w:b/>
          <w:sz w:val="22"/>
          <w:szCs w:val="22"/>
          <w:u w:val="single"/>
        </w:rPr>
        <w:t>0</w:t>
      </w:r>
    </w:p>
    <w:p w14:paraId="6BD75CCC" w14:textId="09295A28" w:rsidR="004A5373" w:rsidRDefault="00931CCF" w:rsidP="000F201A">
      <w:pPr>
        <w:pStyle w:val="Default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Minutes</w:t>
      </w:r>
    </w:p>
    <w:p w14:paraId="72B10BE7" w14:textId="77777777" w:rsidR="004E658F" w:rsidRDefault="004E658F" w:rsidP="000F201A">
      <w:pPr>
        <w:pStyle w:val="Default"/>
        <w:jc w:val="center"/>
        <w:rPr>
          <w:sz w:val="22"/>
          <w:szCs w:val="22"/>
          <w:u w:val="single"/>
        </w:rPr>
      </w:pPr>
    </w:p>
    <w:p w14:paraId="71580B17" w14:textId="1031FBB1" w:rsidR="00C73AF8" w:rsidRDefault="00C73AF8" w:rsidP="00C73AF8">
      <w:pPr>
        <w:pStyle w:val="Default"/>
        <w:rPr>
          <w:sz w:val="22"/>
          <w:szCs w:val="22"/>
        </w:rPr>
      </w:pPr>
      <w:r w:rsidRPr="00C73AF8">
        <w:rPr>
          <w:b/>
          <w:sz w:val="22"/>
          <w:szCs w:val="22"/>
        </w:rPr>
        <w:t>1)</w:t>
      </w:r>
      <w:r>
        <w:rPr>
          <w:b/>
          <w:sz w:val="22"/>
          <w:szCs w:val="22"/>
        </w:rPr>
        <w:t xml:space="preserve"> </w:t>
      </w:r>
      <w:r w:rsidR="00602D0F" w:rsidRPr="00A964BE">
        <w:rPr>
          <w:b/>
          <w:sz w:val="22"/>
          <w:szCs w:val="22"/>
        </w:rPr>
        <w:t>Atten</w:t>
      </w:r>
      <w:r w:rsidR="00F430F4" w:rsidRPr="00A964BE">
        <w:rPr>
          <w:b/>
          <w:sz w:val="22"/>
          <w:szCs w:val="22"/>
        </w:rPr>
        <w:t>dees present</w:t>
      </w:r>
      <w:r w:rsidR="00F430F4">
        <w:rPr>
          <w:sz w:val="22"/>
          <w:szCs w:val="22"/>
        </w:rPr>
        <w:t xml:space="preserve">. </w:t>
      </w:r>
      <w:r w:rsidR="009C0D61">
        <w:rPr>
          <w:sz w:val="22"/>
          <w:szCs w:val="22"/>
        </w:rPr>
        <w:t xml:space="preserve">Colin Morgan (CM), Amanda Gallagher (AG), Jill Warner (JW), </w:t>
      </w:r>
      <w:proofErr w:type="spellStart"/>
      <w:r w:rsidR="009C0D61">
        <w:rPr>
          <w:sz w:val="22"/>
          <w:szCs w:val="22"/>
        </w:rPr>
        <w:t>Mignonne</w:t>
      </w:r>
      <w:proofErr w:type="spellEnd"/>
      <w:r w:rsidR="009C0D61">
        <w:rPr>
          <w:sz w:val="22"/>
          <w:szCs w:val="22"/>
        </w:rPr>
        <w:t xml:space="preserve"> </w:t>
      </w:r>
      <w:proofErr w:type="spellStart"/>
      <w:r w:rsidR="009C0D61">
        <w:rPr>
          <w:sz w:val="22"/>
          <w:szCs w:val="22"/>
        </w:rPr>
        <w:t>Khazaka</w:t>
      </w:r>
      <w:proofErr w:type="spellEnd"/>
      <w:r w:rsidR="009C0D61">
        <w:rPr>
          <w:sz w:val="22"/>
          <w:szCs w:val="22"/>
        </w:rPr>
        <w:t xml:space="preserve"> (MK) from 1915. A</w:t>
      </w:r>
      <w:r w:rsidR="00F430F4">
        <w:rPr>
          <w:sz w:val="22"/>
          <w:szCs w:val="22"/>
        </w:rPr>
        <w:t>pologies</w:t>
      </w:r>
      <w:r w:rsidR="009C0D61">
        <w:rPr>
          <w:sz w:val="22"/>
          <w:szCs w:val="22"/>
        </w:rPr>
        <w:t xml:space="preserve"> noted</w:t>
      </w:r>
      <w:r w:rsidR="0048031F">
        <w:rPr>
          <w:sz w:val="22"/>
          <w:szCs w:val="22"/>
        </w:rPr>
        <w:t>:</w:t>
      </w:r>
      <w:r w:rsidR="009C0D61">
        <w:rPr>
          <w:sz w:val="22"/>
          <w:szCs w:val="22"/>
        </w:rPr>
        <w:t xml:space="preserve"> Va</w:t>
      </w:r>
      <w:r w:rsidR="00114275">
        <w:rPr>
          <w:sz w:val="22"/>
          <w:szCs w:val="22"/>
        </w:rPr>
        <w:t xml:space="preserve">lerie Macpherson, Lauren Hendry, Minute </w:t>
      </w:r>
      <w:proofErr w:type="spellStart"/>
      <w:r w:rsidR="00114275">
        <w:rPr>
          <w:sz w:val="22"/>
          <w:szCs w:val="22"/>
        </w:rPr>
        <w:t>Secy</w:t>
      </w:r>
      <w:proofErr w:type="spellEnd"/>
      <w:r w:rsidR="00114275">
        <w:rPr>
          <w:sz w:val="22"/>
          <w:szCs w:val="22"/>
        </w:rPr>
        <w:t xml:space="preserve"> (Karen </w:t>
      </w:r>
      <w:proofErr w:type="spellStart"/>
      <w:r w:rsidR="00114275">
        <w:rPr>
          <w:sz w:val="22"/>
          <w:szCs w:val="22"/>
        </w:rPr>
        <w:t>Thew</w:t>
      </w:r>
      <w:proofErr w:type="spellEnd"/>
      <w:r w:rsidR="00114275">
        <w:rPr>
          <w:sz w:val="22"/>
          <w:szCs w:val="22"/>
        </w:rPr>
        <w:t>)</w:t>
      </w:r>
      <w:r w:rsidR="009C0D61">
        <w:rPr>
          <w:sz w:val="22"/>
          <w:szCs w:val="22"/>
        </w:rPr>
        <w:t xml:space="preserve"> Also in attendance; Russell Jones (Highland Councilor), Carol </w:t>
      </w:r>
      <w:proofErr w:type="spellStart"/>
      <w:r w:rsidR="009C0D61">
        <w:rPr>
          <w:sz w:val="22"/>
          <w:szCs w:val="22"/>
        </w:rPr>
        <w:t>Masheter</w:t>
      </w:r>
      <w:proofErr w:type="spellEnd"/>
      <w:r w:rsidR="009C0D61">
        <w:rPr>
          <w:sz w:val="22"/>
          <w:szCs w:val="22"/>
        </w:rPr>
        <w:t xml:space="preserve"> (SSE for item 2 only) and 7 members of the community. </w:t>
      </w:r>
    </w:p>
    <w:p w14:paraId="19A63120" w14:textId="77777777" w:rsidR="008C55D9" w:rsidRDefault="008C55D9" w:rsidP="00C73AF8">
      <w:pPr>
        <w:pStyle w:val="Default"/>
        <w:rPr>
          <w:sz w:val="22"/>
          <w:szCs w:val="22"/>
        </w:rPr>
      </w:pPr>
    </w:p>
    <w:p w14:paraId="5F828981" w14:textId="062914D5" w:rsidR="008C55D9" w:rsidRDefault="008C55D9" w:rsidP="00C73AF8">
      <w:pPr>
        <w:pStyle w:val="Default"/>
        <w:rPr>
          <w:sz w:val="22"/>
          <w:szCs w:val="22"/>
        </w:rPr>
      </w:pPr>
      <w:r w:rsidRPr="008C55D9"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="00CB4D77">
        <w:rPr>
          <w:b/>
          <w:sz w:val="22"/>
          <w:szCs w:val="22"/>
        </w:rPr>
        <w:t xml:space="preserve">SSE Renewables Community Investment (Benefit) </w:t>
      </w:r>
      <w:r>
        <w:rPr>
          <w:sz w:val="22"/>
          <w:szCs w:val="22"/>
        </w:rPr>
        <w:t xml:space="preserve">Meeting with SSE Community Investment Manager – Carol </w:t>
      </w:r>
      <w:proofErr w:type="spellStart"/>
      <w:r>
        <w:rPr>
          <w:sz w:val="22"/>
          <w:szCs w:val="22"/>
        </w:rPr>
        <w:t>Masheter</w:t>
      </w:r>
      <w:proofErr w:type="spellEnd"/>
      <w:r>
        <w:rPr>
          <w:sz w:val="22"/>
          <w:szCs w:val="22"/>
        </w:rPr>
        <w:t xml:space="preserve"> – to discuss </w:t>
      </w:r>
      <w:proofErr w:type="spellStart"/>
      <w:r>
        <w:rPr>
          <w:sz w:val="22"/>
          <w:szCs w:val="22"/>
        </w:rPr>
        <w:t>Stronelairg</w:t>
      </w:r>
      <w:proofErr w:type="spellEnd"/>
      <w:r>
        <w:rPr>
          <w:sz w:val="22"/>
          <w:szCs w:val="22"/>
        </w:rPr>
        <w:t xml:space="preserve"> Community Fund – The Future – </w:t>
      </w:r>
      <w:r w:rsidR="009C0D6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draft paper </w:t>
      </w:r>
      <w:r w:rsidR="009C0D61">
        <w:rPr>
          <w:sz w:val="22"/>
          <w:szCs w:val="22"/>
        </w:rPr>
        <w:t xml:space="preserve">had been </w:t>
      </w:r>
      <w:r w:rsidR="00311421">
        <w:rPr>
          <w:sz w:val="22"/>
          <w:szCs w:val="22"/>
        </w:rPr>
        <w:t>circulated to Community Council</w:t>
      </w:r>
      <w:r w:rsidR="009C0D61">
        <w:rPr>
          <w:sz w:val="22"/>
          <w:szCs w:val="22"/>
        </w:rPr>
        <w:t xml:space="preserve">ors prior to the meeting providing a number of options for the community council and wider community to consider. </w:t>
      </w:r>
    </w:p>
    <w:p w14:paraId="7110DDD5" w14:textId="77777777" w:rsidR="00311421" w:rsidRDefault="00311421" w:rsidP="00C73AF8">
      <w:pPr>
        <w:pStyle w:val="Default"/>
        <w:rPr>
          <w:sz w:val="22"/>
          <w:szCs w:val="22"/>
        </w:rPr>
      </w:pPr>
    </w:p>
    <w:p w14:paraId="58EC71B9" w14:textId="77777777" w:rsidR="00CE06EF" w:rsidRDefault="00311421" w:rsidP="00C73A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Highlights included – </w:t>
      </w:r>
      <w:r w:rsidR="00CE06EF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present </w:t>
      </w:r>
      <w:proofErr w:type="spellStart"/>
      <w:r w:rsidR="00CE06EF">
        <w:rPr>
          <w:sz w:val="22"/>
          <w:szCs w:val="22"/>
        </w:rPr>
        <w:t>Laggan</w:t>
      </w:r>
      <w:proofErr w:type="spellEnd"/>
      <w:r w:rsidR="00CE06EF">
        <w:rPr>
          <w:sz w:val="22"/>
          <w:szCs w:val="22"/>
        </w:rPr>
        <w:t xml:space="preserve"> </w:t>
      </w:r>
      <w:r>
        <w:rPr>
          <w:sz w:val="22"/>
          <w:szCs w:val="22"/>
        </w:rPr>
        <w:t>fund at end of March 2023 stands at £</w:t>
      </w:r>
      <w:r w:rsidR="00ED22E0">
        <w:rPr>
          <w:sz w:val="22"/>
          <w:szCs w:val="22"/>
        </w:rPr>
        <w:t>299,525 excluding any</w:t>
      </w:r>
      <w:r>
        <w:rPr>
          <w:sz w:val="22"/>
          <w:szCs w:val="22"/>
        </w:rPr>
        <w:t xml:space="preserve"> </w:t>
      </w:r>
      <w:r w:rsidR="00ED22E0">
        <w:rPr>
          <w:sz w:val="22"/>
          <w:szCs w:val="22"/>
        </w:rPr>
        <w:t xml:space="preserve">potential awards at the April </w:t>
      </w:r>
      <w:r w:rsidR="00CE06EF">
        <w:rPr>
          <w:sz w:val="22"/>
          <w:szCs w:val="22"/>
        </w:rPr>
        <w:t xml:space="preserve">23 large </w:t>
      </w:r>
      <w:r w:rsidR="00ED22E0">
        <w:rPr>
          <w:sz w:val="22"/>
          <w:szCs w:val="22"/>
        </w:rPr>
        <w:t>grant round. In April 23, the 2023 (year 7) allocation will be approximately £70k – so a total of £369k available for disbursement to support sustainable projects for community benefit in line with the Community Action Plan.</w:t>
      </w:r>
    </w:p>
    <w:p w14:paraId="2FDAB095" w14:textId="77777777" w:rsidR="00CE06EF" w:rsidRDefault="00CE06EF" w:rsidP="00C73AF8">
      <w:pPr>
        <w:pStyle w:val="Default"/>
        <w:rPr>
          <w:sz w:val="22"/>
          <w:szCs w:val="22"/>
        </w:rPr>
      </w:pPr>
    </w:p>
    <w:p w14:paraId="655487E6" w14:textId="73B516ED" w:rsidR="00CE06EF" w:rsidRDefault="00CE06EF" w:rsidP="00C73A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CM (SSE) responded to many questions tabled by attendees.</w:t>
      </w:r>
      <w:r w:rsidR="00ED22E0">
        <w:rPr>
          <w:sz w:val="22"/>
          <w:szCs w:val="22"/>
        </w:rPr>
        <w:t xml:space="preserve"> </w:t>
      </w:r>
    </w:p>
    <w:p w14:paraId="150C7CBF" w14:textId="77777777" w:rsidR="00CE06EF" w:rsidRDefault="00CE06EF" w:rsidP="00CE06EF">
      <w:pPr>
        <w:pStyle w:val="Default"/>
        <w:rPr>
          <w:sz w:val="22"/>
          <w:szCs w:val="22"/>
        </w:rPr>
      </w:pPr>
    </w:p>
    <w:p w14:paraId="07F18490" w14:textId="30D8C832" w:rsidR="00CE06EF" w:rsidRDefault="00CE06EF" w:rsidP="00CE06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SSE advised that the two most common models adopted for future distribution of funds are 1) a Local Third party who manages the funds on behalf of the Community, normally a Development Trust or Charity. They report annually to SSE.</w:t>
      </w:r>
    </w:p>
    <w:p w14:paraId="2F1B25E6" w14:textId="17B6B2A2" w:rsidR="00311421" w:rsidRDefault="00841166" w:rsidP="00C73A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 </w:t>
      </w:r>
      <w:r w:rsidR="00CE06EF">
        <w:rPr>
          <w:sz w:val="22"/>
          <w:szCs w:val="22"/>
        </w:rPr>
        <w:t xml:space="preserve">2) A Community Panel – supported by SSE - to make decisions on what should be funded – normally informed by a local action plan. Panels are made up of Community Members and will meet 2-4 times per year to assess grants and review the fund priorities. </w:t>
      </w:r>
      <w:r>
        <w:rPr>
          <w:sz w:val="22"/>
          <w:szCs w:val="22"/>
        </w:rPr>
        <w:t xml:space="preserve">Other </w:t>
      </w:r>
      <w:r w:rsidR="00ED22E0">
        <w:rPr>
          <w:sz w:val="22"/>
          <w:szCs w:val="22"/>
        </w:rPr>
        <w:t>Key questions tabled were as follows:</w:t>
      </w:r>
    </w:p>
    <w:p w14:paraId="51770FD8" w14:textId="77777777" w:rsidR="00ED22E0" w:rsidRDefault="00ED22E0" w:rsidP="00C73AF8">
      <w:pPr>
        <w:pStyle w:val="Default"/>
        <w:rPr>
          <w:sz w:val="22"/>
          <w:szCs w:val="22"/>
        </w:rPr>
      </w:pPr>
    </w:p>
    <w:p w14:paraId="56511AA5" w14:textId="21576BC0" w:rsidR="00ED22E0" w:rsidRPr="00ED22E0" w:rsidRDefault="00ED22E0" w:rsidP="00ED22E0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22"/>
        </w:rPr>
      </w:pPr>
      <w:r w:rsidRPr="00ED22E0">
        <w:rPr>
          <w:rFonts w:ascii="Arial" w:hAnsi="Arial" w:cs="Arial"/>
          <w:sz w:val="22"/>
        </w:rPr>
        <w:t>Is there an existing community organisation that has capacity and</w:t>
      </w:r>
      <w:r w:rsidR="00CE06EF">
        <w:rPr>
          <w:rFonts w:ascii="Arial" w:hAnsi="Arial" w:cs="Arial"/>
          <w:sz w:val="22"/>
        </w:rPr>
        <w:t>/or</w:t>
      </w:r>
      <w:r w:rsidRPr="00ED22E0">
        <w:rPr>
          <w:rFonts w:ascii="Arial" w:hAnsi="Arial" w:cs="Arial"/>
          <w:sz w:val="22"/>
        </w:rPr>
        <w:t xml:space="preserve"> is an appropriate vehicle to manage the funds?</w:t>
      </w:r>
    </w:p>
    <w:p w14:paraId="00780483" w14:textId="31C94C30" w:rsidR="00ED22E0" w:rsidRPr="00ED22E0" w:rsidRDefault="00ED22E0" w:rsidP="00ED22E0">
      <w:pPr>
        <w:pStyle w:val="ListParagraph"/>
        <w:numPr>
          <w:ilvl w:val="0"/>
          <w:numId w:val="35"/>
        </w:numPr>
        <w:spacing w:after="160" w:line="360" w:lineRule="auto"/>
        <w:rPr>
          <w:rFonts w:ascii="Arial" w:hAnsi="Arial" w:cs="Arial"/>
          <w:sz w:val="22"/>
        </w:rPr>
      </w:pPr>
      <w:proofErr w:type="gramStart"/>
      <w:r w:rsidRPr="00ED22E0">
        <w:rPr>
          <w:rFonts w:ascii="Arial" w:hAnsi="Arial" w:cs="Arial"/>
          <w:sz w:val="22"/>
        </w:rPr>
        <w:t>if</w:t>
      </w:r>
      <w:proofErr w:type="gramEnd"/>
      <w:r w:rsidRPr="00ED22E0">
        <w:rPr>
          <w:rFonts w:ascii="Arial" w:hAnsi="Arial" w:cs="Arial"/>
          <w:sz w:val="22"/>
        </w:rPr>
        <w:t xml:space="preserve"> not, does the community wish to set up a new thi</w:t>
      </w:r>
      <w:r w:rsidR="00CE06EF">
        <w:rPr>
          <w:rFonts w:ascii="Arial" w:hAnsi="Arial" w:cs="Arial"/>
          <w:sz w:val="22"/>
        </w:rPr>
        <w:t xml:space="preserve">rd-party organisation? Is there local </w:t>
      </w:r>
      <w:r w:rsidRPr="00ED22E0">
        <w:rPr>
          <w:rFonts w:ascii="Arial" w:hAnsi="Arial" w:cs="Arial"/>
          <w:sz w:val="22"/>
        </w:rPr>
        <w:t>capacity to administer and manage one?</w:t>
      </w:r>
    </w:p>
    <w:p w14:paraId="1751BD88" w14:textId="77777777" w:rsidR="00ED22E0" w:rsidRPr="00ED22E0" w:rsidRDefault="00ED22E0" w:rsidP="00ED22E0">
      <w:pPr>
        <w:pStyle w:val="ListParagraph"/>
        <w:widowControl/>
        <w:numPr>
          <w:ilvl w:val="0"/>
          <w:numId w:val="35"/>
        </w:numPr>
        <w:suppressAutoHyphens w:val="0"/>
        <w:spacing w:after="160" w:line="360" w:lineRule="auto"/>
        <w:rPr>
          <w:rFonts w:ascii="Arial" w:hAnsi="Arial" w:cs="Arial"/>
          <w:sz w:val="22"/>
          <w:szCs w:val="24"/>
        </w:rPr>
      </w:pPr>
      <w:r w:rsidRPr="00ED22E0">
        <w:rPr>
          <w:rFonts w:ascii="Arial" w:hAnsi="Arial" w:cs="Arial"/>
          <w:sz w:val="22"/>
          <w:szCs w:val="24"/>
        </w:rPr>
        <w:t xml:space="preserve">Or, should the funds be managed via a local panel? </w:t>
      </w:r>
    </w:p>
    <w:p w14:paraId="118186E6" w14:textId="7FBD6EFA" w:rsidR="0028470E" w:rsidRPr="00CE06EF" w:rsidRDefault="00ED22E0" w:rsidP="0068234E">
      <w:pPr>
        <w:pStyle w:val="ListParagraph"/>
        <w:widowControl/>
        <w:numPr>
          <w:ilvl w:val="0"/>
          <w:numId w:val="35"/>
        </w:numPr>
        <w:suppressAutoHyphens w:val="0"/>
        <w:spacing w:after="160" w:line="360" w:lineRule="auto"/>
        <w:rPr>
          <w:rFonts w:ascii="Arial" w:hAnsi="Arial" w:cs="Arial"/>
          <w:sz w:val="22"/>
          <w:szCs w:val="24"/>
        </w:rPr>
      </w:pPr>
      <w:r w:rsidRPr="00ED22E0">
        <w:rPr>
          <w:rFonts w:ascii="Arial" w:hAnsi="Arial" w:cs="Arial"/>
          <w:sz w:val="22"/>
          <w:szCs w:val="24"/>
        </w:rPr>
        <w:t xml:space="preserve">Or develop a hybrid of funding awards to eligible project/s and a panel. </w:t>
      </w:r>
    </w:p>
    <w:p w14:paraId="48CF18BA" w14:textId="11300FA9" w:rsidR="00CE06EF" w:rsidRDefault="00CE06EF" w:rsidP="00400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It was agreed that these questions would be tabled at a meeting of </w:t>
      </w:r>
      <w:r w:rsidR="00841166">
        <w:rPr>
          <w:sz w:val="22"/>
          <w:szCs w:val="22"/>
        </w:rPr>
        <w:t xml:space="preserve">all the </w:t>
      </w:r>
      <w:proofErr w:type="spellStart"/>
      <w:r w:rsidR="00841166">
        <w:rPr>
          <w:sz w:val="22"/>
          <w:szCs w:val="22"/>
        </w:rPr>
        <w:t>Laggan</w:t>
      </w:r>
      <w:proofErr w:type="spellEnd"/>
      <w:r w:rsidR="00841166">
        <w:rPr>
          <w:sz w:val="22"/>
          <w:szCs w:val="22"/>
        </w:rPr>
        <w:t xml:space="preserve"> </w:t>
      </w:r>
      <w:r>
        <w:rPr>
          <w:sz w:val="22"/>
          <w:szCs w:val="22"/>
        </w:rPr>
        <w:t>Community Groups and the Community on Monday 17</w:t>
      </w:r>
      <w:r w:rsidRPr="00CE06E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April. </w:t>
      </w:r>
      <w:r w:rsidR="009C0D61">
        <w:rPr>
          <w:sz w:val="22"/>
          <w:szCs w:val="22"/>
        </w:rPr>
        <w:t xml:space="preserve">Carol </w:t>
      </w:r>
      <w:proofErr w:type="spellStart"/>
      <w:r w:rsidR="009C0D61">
        <w:rPr>
          <w:sz w:val="22"/>
          <w:szCs w:val="22"/>
        </w:rPr>
        <w:t>Masheter</w:t>
      </w:r>
      <w:proofErr w:type="spellEnd"/>
      <w:r>
        <w:rPr>
          <w:sz w:val="22"/>
          <w:szCs w:val="22"/>
        </w:rPr>
        <w:t xml:space="preserve"> left the meeting at this point.</w:t>
      </w:r>
    </w:p>
    <w:p w14:paraId="7AE0A420" w14:textId="77777777" w:rsidR="00CE06EF" w:rsidRDefault="00CE06EF" w:rsidP="004004D0">
      <w:pPr>
        <w:pStyle w:val="Default"/>
        <w:rPr>
          <w:sz w:val="22"/>
          <w:szCs w:val="22"/>
        </w:rPr>
      </w:pPr>
    </w:p>
    <w:p w14:paraId="4B195A86" w14:textId="17055531" w:rsidR="009C0D61" w:rsidRPr="009C0D61" w:rsidRDefault="009C0D61" w:rsidP="004004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Community Council meeting was formally convened. A quorum was declared and no new declarations of interest were noted.</w:t>
      </w:r>
    </w:p>
    <w:p w14:paraId="1A8941A0" w14:textId="73602932" w:rsidR="009C0D61" w:rsidRDefault="004A5373" w:rsidP="004004D0">
      <w:pPr>
        <w:pStyle w:val="Default"/>
        <w:rPr>
          <w:sz w:val="22"/>
          <w:szCs w:val="22"/>
        </w:rPr>
      </w:pPr>
      <w:r w:rsidRPr="001E4176">
        <w:rPr>
          <w:sz w:val="22"/>
          <w:szCs w:val="22"/>
        </w:rPr>
        <w:t xml:space="preserve"> </w:t>
      </w:r>
    </w:p>
    <w:p w14:paraId="04EAEB2F" w14:textId="1ADCF0CB" w:rsidR="00D34483" w:rsidRDefault="009C0D61" w:rsidP="004004D0">
      <w:pPr>
        <w:pStyle w:val="Default"/>
        <w:rPr>
          <w:sz w:val="22"/>
          <w:szCs w:val="22"/>
        </w:rPr>
      </w:pPr>
      <w:r w:rsidRPr="009C0D61">
        <w:rPr>
          <w:b/>
          <w:sz w:val="22"/>
          <w:szCs w:val="22"/>
        </w:rPr>
        <w:t xml:space="preserve">3) </w:t>
      </w:r>
      <w:r w:rsidR="008726FC" w:rsidRPr="00A964BE">
        <w:rPr>
          <w:b/>
          <w:sz w:val="22"/>
          <w:szCs w:val="22"/>
        </w:rPr>
        <w:t>Approv</w:t>
      </w:r>
      <w:r w:rsidR="00167A36" w:rsidRPr="00A964BE">
        <w:rPr>
          <w:b/>
          <w:sz w:val="22"/>
          <w:szCs w:val="22"/>
        </w:rPr>
        <w:t>a</w:t>
      </w:r>
      <w:r w:rsidR="005B6C5E" w:rsidRPr="00A964BE">
        <w:rPr>
          <w:b/>
          <w:sz w:val="22"/>
          <w:szCs w:val="22"/>
        </w:rPr>
        <w:t xml:space="preserve">l of </w:t>
      </w:r>
      <w:r w:rsidR="009B58F4" w:rsidRPr="00A964BE">
        <w:rPr>
          <w:b/>
          <w:sz w:val="22"/>
          <w:szCs w:val="22"/>
        </w:rPr>
        <w:t xml:space="preserve">minutes of </w:t>
      </w:r>
      <w:r w:rsidR="00343EC6" w:rsidRPr="00A964BE">
        <w:rPr>
          <w:b/>
          <w:sz w:val="22"/>
          <w:szCs w:val="22"/>
        </w:rPr>
        <w:t xml:space="preserve">LCC </w:t>
      </w:r>
      <w:r w:rsidR="00BB7C4B" w:rsidRPr="00A964BE">
        <w:rPr>
          <w:b/>
          <w:sz w:val="22"/>
          <w:szCs w:val="22"/>
        </w:rPr>
        <w:t>meeting</w:t>
      </w:r>
      <w:r w:rsidR="00C95737">
        <w:rPr>
          <w:sz w:val="22"/>
          <w:szCs w:val="22"/>
        </w:rPr>
        <w:t xml:space="preserve"> 26</w:t>
      </w:r>
      <w:r w:rsidR="00632E0C">
        <w:rPr>
          <w:sz w:val="22"/>
          <w:szCs w:val="22"/>
        </w:rPr>
        <w:t xml:space="preserve"> </w:t>
      </w:r>
      <w:r w:rsidR="0042090E" w:rsidRPr="001E4176">
        <w:rPr>
          <w:sz w:val="22"/>
          <w:szCs w:val="22"/>
        </w:rPr>
        <w:t xml:space="preserve">– </w:t>
      </w:r>
      <w:r w:rsidR="00C95737">
        <w:rPr>
          <w:sz w:val="22"/>
          <w:szCs w:val="22"/>
        </w:rPr>
        <w:t>20</w:t>
      </w:r>
      <w:r w:rsidR="0064158B" w:rsidRPr="0064158B">
        <w:rPr>
          <w:sz w:val="22"/>
          <w:szCs w:val="22"/>
          <w:vertAlign w:val="superscript"/>
        </w:rPr>
        <w:t>th</w:t>
      </w:r>
      <w:r w:rsidR="0064158B">
        <w:rPr>
          <w:sz w:val="22"/>
          <w:szCs w:val="22"/>
        </w:rPr>
        <w:t xml:space="preserve"> </w:t>
      </w:r>
      <w:r w:rsidR="00C95737">
        <w:rPr>
          <w:sz w:val="22"/>
          <w:szCs w:val="22"/>
        </w:rPr>
        <w:t>February 2023</w:t>
      </w:r>
      <w:r>
        <w:rPr>
          <w:sz w:val="22"/>
          <w:szCs w:val="22"/>
        </w:rPr>
        <w:t xml:space="preserve"> – proposed AG, seconded JW – approved without amendment.</w:t>
      </w:r>
      <w:r w:rsidR="0048031F">
        <w:rPr>
          <w:sz w:val="22"/>
          <w:szCs w:val="22"/>
        </w:rPr>
        <w:t xml:space="preserve"> </w:t>
      </w:r>
    </w:p>
    <w:p w14:paraId="04A022D5" w14:textId="12672272" w:rsidR="003C6684" w:rsidRDefault="00E21357" w:rsidP="003C6684">
      <w:pPr>
        <w:pStyle w:val="Default"/>
        <w:numPr>
          <w:ilvl w:val="0"/>
          <w:numId w:val="32"/>
        </w:numPr>
        <w:rPr>
          <w:sz w:val="22"/>
          <w:szCs w:val="22"/>
        </w:rPr>
      </w:pPr>
      <w:r w:rsidRPr="00174F61">
        <w:rPr>
          <w:sz w:val="22"/>
          <w:szCs w:val="22"/>
        </w:rPr>
        <w:t>Matters Arising</w:t>
      </w:r>
      <w:r w:rsidR="007348FC" w:rsidRPr="00174F61">
        <w:rPr>
          <w:sz w:val="22"/>
          <w:szCs w:val="22"/>
        </w:rPr>
        <w:t xml:space="preserve"> 1)</w:t>
      </w:r>
      <w:r w:rsidR="004E658F" w:rsidRPr="00174F61">
        <w:rPr>
          <w:sz w:val="22"/>
          <w:szCs w:val="22"/>
        </w:rPr>
        <w:t xml:space="preserve"> </w:t>
      </w:r>
      <w:r w:rsidR="0064158B" w:rsidRPr="00174F61">
        <w:rPr>
          <w:sz w:val="22"/>
          <w:szCs w:val="22"/>
        </w:rPr>
        <w:t>Primary School Mothballing</w:t>
      </w:r>
      <w:r w:rsidRPr="00174F61">
        <w:rPr>
          <w:sz w:val="22"/>
          <w:szCs w:val="22"/>
        </w:rPr>
        <w:t xml:space="preserve"> </w:t>
      </w:r>
      <w:r w:rsidR="00174F61" w:rsidRPr="00174F61">
        <w:rPr>
          <w:sz w:val="22"/>
          <w:szCs w:val="22"/>
        </w:rPr>
        <w:t xml:space="preserve">– </w:t>
      </w:r>
      <w:r w:rsidR="009C0D61">
        <w:rPr>
          <w:sz w:val="22"/>
          <w:szCs w:val="22"/>
        </w:rPr>
        <w:t xml:space="preserve">Noted that a </w:t>
      </w:r>
      <w:r w:rsidR="00174F61" w:rsidRPr="00174F61">
        <w:rPr>
          <w:sz w:val="22"/>
          <w:szCs w:val="22"/>
        </w:rPr>
        <w:t xml:space="preserve">Consultation </w:t>
      </w:r>
      <w:r w:rsidR="009C0D61">
        <w:rPr>
          <w:sz w:val="22"/>
          <w:szCs w:val="22"/>
        </w:rPr>
        <w:t xml:space="preserve">is </w:t>
      </w:r>
      <w:r w:rsidR="00174F61" w:rsidRPr="00174F61">
        <w:rPr>
          <w:sz w:val="22"/>
          <w:szCs w:val="22"/>
        </w:rPr>
        <w:lastRenderedPageBreak/>
        <w:t xml:space="preserve">planned </w:t>
      </w:r>
      <w:r w:rsidR="009C0D61">
        <w:rPr>
          <w:sz w:val="22"/>
          <w:szCs w:val="22"/>
        </w:rPr>
        <w:t xml:space="preserve">with prospective parents and separately for members of the CC on </w:t>
      </w:r>
      <w:r w:rsidR="00174F61" w:rsidRPr="00174F61">
        <w:rPr>
          <w:sz w:val="22"/>
          <w:szCs w:val="22"/>
        </w:rPr>
        <w:t>April 19</w:t>
      </w:r>
      <w:r w:rsidR="00174F61" w:rsidRPr="00174F61">
        <w:rPr>
          <w:sz w:val="22"/>
          <w:szCs w:val="22"/>
          <w:vertAlign w:val="superscript"/>
        </w:rPr>
        <w:t>th</w:t>
      </w:r>
      <w:r w:rsidR="00174F61" w:rsidRPr="00174F61">
        <w:rPr>
          <w:sz w:val="22"/>
          <w:szCs w:val="22"/>
        </w:rPr>
        <w:t xml:space="preserve"> </w:t>
      </w:r>
      <w:r w:rsidR="009C0D61">
        <w:rPr>
          <w:sz w:val="22"/>
          <w:szCs w:val="22"/>
        </w:rPr>
        <w:t xml:space="preserve">– Highland Council Education Authority making the required meeting arrangements </w:t>
      </w:r>
      <w:r w:rsidRPr="00174F61">
        <w:rPr>
          <w:sz w:val="22"/>
          <w:szCs w:val="22"/>
        </w:rPr>
        <w:t xml:space="preserve">2) </w:t>
      </w:r>
      <w:r w:rsidR="0064158B" w:rsidRPr="00174F61">
        <w:rPr>
          <w:sz w:val="22"/>
          <w:szCs w:val="22"/>
        </w:rPr>
        <w:t xml:space="preserve">Public Bus Proposal </w:t>
      </w:r>
      <w:r w:rsidR="00174F61" w:rsidRPr="00174F61">
        <w:rPr>
          <w:sz w:val="22"/>
          <w:szCs w:val="22"/>
        </w:rPr>
        <w:t xml:space="preserve">– </w:t>
      </w:r>
      <w:r w:rsidR="009C0D61">
        <w:rPr>
          <w:sz w:val="22"/>
          <w:szCs w:val="22"/>
        </w:rPr>
        <w:t>CC remained very disappointed that no discussion with the CC by members of the Transport team have been offered. RJ offered</w:t>
      </w:r>
      <w:r w:rsidR="00841166">
        <w:rPr>
          <w:sz w:val="22"/>
          <w:szCs w:val="22"/>
        </w:rPr>
        <w:t xml:space="preserve"> to intervene</w:t>
      </w:r>
      <w:r w:rsidR="009C0D61">
        <w:rPr>
          <w:sz w:val="22"/>
          <w:szCs w:val="22"/>
        </w:rPr>
        <w:t>.</w:t>
      </w:r>
      <w:r w:rsidR="0064158B" w:rsidRPr="00174F61">
        <w:rPr>
          <w:sz w:val="22"/>
          <w:szCs w:val="22"/>
        </w:rPr>
        <w:t xml:space="preserve"> 3)</w:t>
      </w:r>
      <w:r w:rsidR="008C55D9">
        <w:rPr>
          <w:sz w:val="22"/>
          <w:szCs w:val="22"/>
        </w:rPr>
        <w:t xml:space="preserve"> School Grounds Community Involvement</w:t>
      </w:r>
      <w:r w:rsidR="00CB4D77">
        <w:rPr>
          <w:sz w:val="22"/>
          <w:szCs w:val="22"/>
        </w:rPr>
        <w:t xml:space="preserve"> – question of land ownership </w:t>
      </w:r>
      <w:r w:rsidR="009C0D61">
        <w:rPr>
          <w:sz w:val="22"/>
          <w:szCs w:val="22"/>
        </w:rPr>
        <w:t>unresolved – la</w:t>
      </w:r>
      <w:r w:rsidR="00114275">
        <w:rPr>
          <w:sz w:val="22"/>
          <w:szCs w:val="22"/>
        </w:rPr>
        <w:t>nd owner still to be understood –</w:t>
      </w:r>
      <w:r w:rsidR="00CB4D77">
        <w:rPr>
          <w:sz w:val="22"/>
          <w:szCs w:val="22"/>
        </w:rPr>
        <w:t xml:space="preserve"> 4) Dark Skies proposal – lighting in </w:t>
      </w:r>
      <w:proofErr w:type="spellStart"/>
      <w:r w:rsidR="00CB4D77">
        <w:rPr>
          <w:sz w:val="22"/>
          <w:szCs w:val="22"/>
        </w:rPr>
        <w:t>Ger</w:t>
      </w:r>
      <w:r w:rsidR="009C0D61">
        <w:rPr>
          <w:sz w:val="22"/>
          <w:szCs w:val="22"/>
        </w:rPr>
        <w:t>gask</w:t>
      </w:r>
      <w:proofErr w:type="spellEnd"/>
      <w:r w:rsidR="009C0D61">
        <w:rPr>
          <w:sz w:val="22"/>
          <w:szCs w:val="22"/>
        </w:rPr>
        <w:t xml:space="preserve"> avenue – RJ indicated that, as he is meeting with the lighting team in the area next week, he will request contact to be made – follow up to AG.</w:t>
      </w:r>
      <w:r w:rsidR="00CB4D77">
        <w:rPr>
          <w:sz w:val="22"/>
          <w:szCs w:val="22"/>
        </w:rPr>
        <w:t xml:space="preserve"> </w:t>
      </w:r>
      <w:r w:rsidR="0064158B" w:rsidRPr="00174F61">
        <w:rPr>
          <w:sz w:val="22"/>
          <w:szCs w:val="22"/>
        </w:rPr>
        <w:t xml:space="preserve"> </w:t>
      </w:r>
    </w:p>
    <w:p w14:paraId="7D8FF0A3" w14:textId="77777777" w:rsidR="00174F61" w:rsidRPr="00174F61" w:rsidRDefault="00174F61" w:rsidP="00174F61">
      <w:pPr>
        <w:pStyle w:val="Default"/>
        <w:ind w:left="360"/>
        <w:rPr>
          <w:sz w:val="22"/>
          <w:szCs w:val="22"/>
        </w:rPr>
      </w:pPr>
    </w:p>
    <w:p w14:paraId="0A69B47C" w14:textId="77777777" w:rsidR="002B4FCD" w:rsidRDefault="00CB4D77" w:rsidP="002B4FCD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B038AF" w:rsidRPr="001E4176">
        <w:rPr>
          <w:b/>
          <w:sz w:val="22"/>
          <w:szCs w:val="22"/>
        </w:rPr>
        <w:t>)</w:t>
      </w:r>
      <w:r w:rsidR="00B038AF" w:rsidRPr="001E4176">
        <w:rPr>
          <w:sz w:val="22"/>
          <w:szCs w:val="22"/>
        </w:rPr>
        <w:t xml:space="preserve"> </w:t>
      </w:r>
      <w:r w:rsidR="00B038AF" w:rsidRPr="00A964BE">
        <w:rPr>
          <w:b/>
          <w:sz w:val="22"/>
          <w:szCs w:val="22"/>
        </w:rPr>
        <w:t>Financial</w:t>
      </w:r>
      <w:r w:rsidR="006B428C" w:rsidRPr="00A964BE">
        <w:rPr>
          <w:b/>
          <w:sz w:val="22"/>
          <w:szCs w:val="22"/>
        </w:rPr>
        <w:t xml:space="preserve"> report </w:t>
      </w:r>
      <w:r w:rsidR="00AC4647" w:rsidRPr="00A964BE">
        <w:rPr>
          <w:b/>
          <w:sz w:val="22"/>
          <w:szCs w:val="22"/>
        </w:rPr>
        <w:t>–</w:t>
      </w:r>
      <w:r w:rsidR="004A5373" w:rsidRPr="00A964BE">
        <w:rPr>
          <w:b/>
          <w:sz w:val="22"/>
          <w:szCs w:val="22"/>
        </w:rPr>
        <w:t xml:space="preserve"> </w:t>
      </w:r>
      <w:r w:rsidR="00AC4647" w:rsidRPr="00A964BE">
        <w:rPr>
          <w:b/>
          <w:sz w:val="22"/>
          <w:szCs w:val="22"/>
        </w:rPr>
        <w:t>Treasurer</w:t>
      </w:r>
    </w:p>
    <w:p w14:paraId="7D63F1CC" w14:textId="08B88D9C" w:rsidR="002B4FCD" w:rsidRPr="002B4FCD" w:rsidRDefault="002B4FCD" w:rsidP="002B4FCD">
      <w:pPr>
        <w:pStyle w:val="Default"/>
        <w:numPr>
          <w:ilvl w:val="0"/>
          <w:numId w:val="32"/>
        </w:numPr>
        <w:rPr>
          <w:b/>
          <w:sz w:val="22"/>
          <w:szCs w:val="22"/>
        </w:rPr>
      </w:pPr>
      <w:r w:rsidRPr="002B4FCD">
        <w:rPr>
          <w:sz w:val="22"/>
          <w:szCs w:val="22"/>
        </w:rPr>
        <w:t>Bank account as reported at last meeting 19</w:t>
      </w:r>
      <w:r w:rsidRPr="002B4FCD">
        <w:rPr>
          <w:sz w:val="22"/>
          <w:szCs w:val="22"/>
          <w:vertAlign w:val="superscript"/>
        </w:rPr>
        <w:t>th</w:t>
      </w:r>
      <w:r w:rsidRPr="002B4FCD">
        <w:rPr>
          <w:sz w:val="22"/>
          <w:szCs w:val="22"/>
        </w:rPr>
        <w:t xml:space="preserve"> February £7,742.07</w:t>
      </w:r>
      <w:r>
        <w:rPr>
          <w:sz w:val="22"/>
          <w:szCs w:val="22"/>
        </w:rPr>
        <w:t xml:space="preserve">. </w:t>
      </w:r>
      <w:r w:rsidRPr="002B4FCD">
        <w:rPr>
          <w:sz w:val="22"/>
          <w:szCs w:val="22"/>
        </w:rPr>
        <w:t>Since the last meeting 1 payment has been made totalling £20.00</w:t>
      </w:r>
      <w:r>
        <w:rPr>
          <w:sz w:val="22"/>
          <w:szCs w:val="22"/>
        </w:rPr>
        <w:t xml:space="preserve">. </w:t>
      </w:r>
      <w:r w:rsidRPr="002B4FCD">
        <w:rPr>
          <w:sz w:val="22"/>
          <w:szCs w:val="22"/>
        </w:rPr>
        <w:t xml:space="preserve">Current bank balance stands at </w:t>
      </w:r>
      <w:r w:rsidRPr="0098140A">
        <w:rPr>
          <w:b/>
          <w:sz w:val="22"/>
          <w:szCs w:val="22"/>
        </w:rPr>
        <w:t>£7,722.07</w:t>
      </w:r>
      <w:r w:rsidRPr="002B4FCD">
        <w:rPr>
          <w:sz w:val="22"/>
          <w:szCs w:val="22"/>
        </w:rPr>
        <w:t xml:space="preserve"> – </w:t>
      </w:r>
      <w:r w:rsidR="0098140A">
        <w:rPr>
          <w:sz w:val="22"/>
          <w:szCs w:val="22"/>
        </w:rPr>
        <w:t xml:space="preserve">of which </w:t>
      </w:r>
      <w:r w:rsidR="0098140A" w:rsidRPr="0098140A">
        <w:rPr>
          <w:b/>
          <w:sz w:val="22"/>
          <w:szCs w:val="22"/>
        </w:rPr>
        <w:t>£6,087.36</w:t>
      </w:r>
      <w:r w:rsidR="0098140A" w:rsidRPr="0098140A">
        <w:rPr>
          <w:sz w:val="22"/>
          <w:szCs w:val="22"/>
        </w:rPr>
        <w:t xml:space="preserve"> </w:t>
      </w:r>
      <w:r w:rsidRPr="002B4FCD">
        <w:rPr>
          <w:sz w:val="22"/>
          <w:szCs w:val="22"/>
        </w:rPr>
        <w:t>is ring</w:t>
      </w:r>
      <w:r w:rsidR="0098140A">
        <w:rPr>
          <w:sz w:val="22"/>
          <w:szCs w:val="22"/>
        </w:rPr>
        <w:t>-</w:t>
      </w:r>
      <w:r w:rsidRPr="002B4FCD">
        <w:rPr>
          <w:sz w:val="22"/>
          <w:szCs w:val="22"/>
        </w:rPr>
        <w:t>fenced</w:t>
      </w:r>
      <w:r w:rsidR="0098140A">
        <w:rPr>
          <w:sz w:val="22"/>
          <w:szCs w:val="22"/>
        </w:rPr>
        <w:t xml:space="preserve"> as below</w:t>
      </w:r>
      <w:r w:rsidRPr="002B4FCD">
        <w:rPr>
          <w:sz w:val="22"/>
          <w:szCs w:val="22"/>
        </w:rPr>
        <w:t>:</w:t>
      </w:r>
    </w:p>
    <w:p w14:paraId="7E4021DB" w14:textId="77777777" w:rsidR="002B4FCD" w:rsidRPr="002B4FCD" w:rsidRDefault="002B4FCD" w:rsidP="002B4FCD">
      <w:pPr>
        <w:rPr>
          <w:rFonts w:ascii="Arial" w:hAnsi="Arial" w:cs="Arial"/>
          <w:sz w:val="22"/>
          <w:szCs w:val="22"/>
        </w:rPr>
      </w:pPr>
    </w:p>
    <w:p w14:paraId="7D5FCD69" w14:textId="77777777" w:rsidR="002B4FCD" w:rsidRPr="002B4FCD" w:rsidRDefault="002B4FCD" w:rsidP="002B4FCD">
      <w:pPr>
        <w:pStyle w:val="ListParagraph"/>
        <w:widowControl/>
        <w:numPr>
          <w:ilvl w:val="1"/>
          <w:numId w:val="3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2B4FCD">
        <w:rPr>
          <w:rFonts w:ascii="Arial" w:hAnsi="Arial" w:cs="Arial"/>
          <w:sz w:val="22"/>
          <w:szCs w:val="22"/>
        </w:rPr>
        <w:t>£4,476.29 for SSE Micro Grants</w:t>
      </w:r>
    </w:p>
    <w:p w14:paraId="5F5822EA" w14:textId="60D2EAC9" w:rsidR="002B4FCD" w:rsidRPr="002B4FCD" w:rsidRDefault="002B4FCD" w:rsidP="0098140A">
      <w:pPr>
        <w:pStyle w:val="ListParagraph"/>
        <w:widowControl/>
        <w:numPr>
          <w:ilvl w:val="1"/>
          <w:numId w:val="3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2B4FCD">
        <w:rPr>
          <w:rFonts w:ascii="Arial" w:hAnsi="Arial" w:cs="Arial"/>
          <w:sz w:val="22"/>
          <w:szCs w:val="22"/>
        </w:rPr>
        <w:t>£1,000 from SSE for the purchase of Defibrillators</w:t>
      </w:r>
      <w:r>
        <w:rPr>
          <w:rFonts w:ascii="Arial" w:hAnsi="Arial" w:cs="Arial"/>
          <w:sz w:val="22"/>
          <w:szCs w:val="22"/>
        </w:rPr>
        <w:t xml:space="preserve"> – this item was for </w:t>
      </w:r>
      <w:r w:rsidR="00114275">
        <w:rPr>
          <w:rFonts w:ascii="Arial" w:hAnsi="Arial" w:cs="Arial"/>
          <w:sz w:val="22"/>
          <w:szCs w:val="22"/>
        </w:rPr>
        <w:t xml:space="preserve">a “trade-in” of a </w:t>
      </w:r>
      <w:proofErr w:type="spellStart"/>
      <w:r w:rsidR="00114275">
        <w:rPr>
          <w:rFonts w:ascii="Arial" w:hAnsi="Arial" w:cs="Arial"/>
          <w:sz w:val="22"/>
          <w:szCs w:val="22"/>
        </w:rPr>
        <w:t>Defib</w:t>
      </w:r>
      <w:proofErr w:type="spellEnd"/>
      <w:r w:rsidR="00114275">
        <w:rPr>
          <w:rFonts w:ascii="Arial" w:hAnsi="Arial" w:cs="Arial"/>
          <w:sz w:val="22"/>
          <w:szCs w:val="22"/>
        </w:rPr>
        <w:t>. This trade-in is no longer available and</w:t>
      </w:r>
      <w:r w:rsidR="00081A03">
        <w:rPr>
          <w:rFonts w:ascii="Arial" w:hAnsi="Arial" w:cs="Arial"/>
          <w:sz w:val="22"/>
          <w:szCs w:val="22"/>
        </w:rPr>
        <w:t xml:space="preserve"> a new device is to be acquired by LHH.</w:t>
      </w:r>
      <w:r>
        <w:rPr>
          <w:rFonts w:ascii="Arial" w:hAnsi="Arial" w:cs="Arial"/>
          <w:sz w:val="22"/>
          <w:szCs w:val="22"/>
        </w:rPr>
        <w:t xml:space="preserve"> An updated funding request to the SSE Large Grant panel was noted</w:t>
      </w:r>
      <w:proofErr w:type="gramStart"/>
      <w:r>
        <w:rPr>
          <w:rFonts w:ascii="Arial" w:hAnsi="Arial" w:cs="Arial"/>
          <w:sz w:val="22"/>
          <w:szCs w:val="22"/>
        </w:rPr>
        <w:t>.</w:t>
      </w:r>
      <w:r w:rsidR="00114275">
        <w:rPr>
          <w:rFonts w:ascii="Arial" w:hAnsi="Arial" w:cs="Arial"/>
          <w:sz w:val="22"/>
          <w:szCs w:val="22"/>
        </w:rPr>
        <w:t>(</w:t>
      </w:r>
      <w:proofErr w:type="gramEnd"/>
      <w:r w:rsidR="00114275">
        <w:rPr>
          <w:rFonts w:ascii="Arial" w:hAnsi="Arial" w:cs="Arial"/>
          <w:sz w:val="22"/>
          <w:szCs w:val="22"/>
        </w:rPr>
        <w:t>*** see POST meeting note)</w:t>
      </w:r>
    </w:p>
    <w:p w14:paraId="534048E4" w14:textId="38DE6FE7" w:rsidR="002B4FCD" w:rsidRPr="002B4FCD" w:rsidRDefault="002B4FCD" w:rsidP="0098140A">
      <w:pPr>
        <w:pStyle w:val="ListParagraph"/>
        <w:widowControl/>
        <w:numPr>
          <w:ilvl w:val="1"/>
          <w:numId w:val="3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2B4FCD">
        <w:rPr>
          <w:rFonts w:ascii="Arial" w:hAnsi="Arial" w:cs="Arial"/>
          <w:sz w:val="22"/>
          <w:szCs w:val="22"/>
        </w:rPr>
        <w:t>£500 fro</w:t>
      </w:r>
      <w:r>
        <w:rPr>
          <w:rFonts w:ascii="Arial" w:hAnsi="Arial" w:cs="Arial"/>
          <w:sz w:val="22"/>
          <w:szCs w:val="22"/>
        </w:rPr>
        <w:t>m Highland Council for the insta</w:t>
      </w:r>
      <w:r w:rsidRPr="002B4FCD">
        <w:rPr>
          <w:rFonts w:ascii="Arial" w:hAnsi="Arial" w:cs="Arial"/>
          <w:sz w:val="22"/>
          <w:szCs w:val="22"/>
        </w:rPr>
        <w:t>llation / signage for Defibrillators</w:t>
      </w:r>
    </w:p>
    <w:p w14:paraId="1A3DFCD7" w14:textId="77777777" w:rsidR="0098140A" w:rsidRDefault="002B4FCD" w:rsidP="0098140A">
      <w:pPr>
        <w:pStyle w:val="ListParagraph"/>
        <w:widowControl/>
        <w:numPr>
          <w:ilvl w:val="1"/>
          <w:numId w:val="3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2B4FCD">
        <w:rPr>
          <w:rFonts w:ascii="Arial" w:hAnsi="Arial" w:cs="Arial"/>
          <w:sz w:val="22"/>
          <w:szCs w:val="22"/>
        </w:rPr>
        <w:t>£111.07 from CNPA for environmental / litter projects</w:t>
      </w:r>
    </w:p>
    <w:p w14:paraId="492C06CA" w14:textId="0626E701" w:rsidR="002B4FCD" w:rsidRPr="0098140A" w:rsidRDefault="0098140A" w:rsidP="0098140A">
      <w:pPr>
        <w:pStyle w:val="ListParagraph"/>
        <w:widowControl/>
        <w:numPr>
          <w:ilvl w:val="1"/>
          <w:numId w:val="32"/>
        </w:num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2B4FCD" w:rsidRPr="0098140A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 xml:space="preserve">funds to </w:t>
      </w:r>
      <w:r w:rsidR="002B4FCD" w:rsidRPr="0098140A">
        <w:rPr>
          <w:rFonts w:ascii="Arial" w:hAnsi="Arial" w:cs="Arial"/>
          <w:sz w:val="22"/>
          <w:szCs w:val="22"/>
        </w:rPr>
        <w:t>use by the Community Council is £1,634.71</w:t>
      </w:r>
    </w:p>
    <w:p w14:paraId="2C36ACD4" w14:textId="77777777" w:rsidR="002B4FCD" w:rsidRDefault="002B4FCD" w:rsidP="0098140A">
      <w:pPr>
        <w:pStyle w:val="Default"/>
        <w:ind w:left="720"/>
        <w:rPr>
          <w:sz w:val="22"/>
          <w:szCs w:val="22"/>
        </w:rPr>
      </w:pPr>
    </w:p>
    <w:p w14:paraId="6A4B17A3" w14:textId="302E95BB" w:rsidR="00D94709" w:rsidRDefault="00D94709" w:rsidP="00D462F5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To approve funds transfer for SSE Micro Grant application recommended by Lo</w:t>
      </w:r>
      <w:r w:rsidR="0098140A">
        <w:rPr>
          <w:sz w:val="22"/>
          <w:szCs w:val="22"/>
        </w:rPr>
        <w:t>cal Panel – Summer Fete Request – Treasurer declared a conflict of interest. Others members of the CC authorized a transfer of funds (£135) following a recommendation to approve the request from the Micro Grants Committee.</w:t>
      </w:r>
    </w:p>
    <w:p w14:paraId="4C3A7365" w14:textId="231422B3" w:rsidR="00114275" w:rsidRPr="00D462F5" w:rsidRDefault="00114275" w:rsidP="00D462F5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***POST MEETING (22/3) – e-mail was circulated to all CC members to authorize the payment of £1775.94 being payment for the final defibrillator ordered on behalf of </w:t>
      </w:r>
      <w:proofErr w:type="spellStart"/>
      <w:r>
        <w:rPr>
          <w:sz w:val="22"/>
          <w:szCs w:val="22"/>
        </w:rPr>
        <w:t>Laggans</w:t>
      </w:r>
      <w:proofErr w:type="spellEnd"/>
      <w:r>
        <w:rPr>
          <w:sz w:val="22"/>
          <w:szCs w:val="22"/>
        </w:rPr>
        <w:t xml:space="preserve"> Helping Hands. All Approved. Treasurer to make arrangements.</w:t>
      </w:r>
    </w:p>
    <w:p w14:paraId="79ED4C68" w14:textId="257DF703" w:rsidR="00B038AF" w:rsidRPr="001E4176" w:rsidRDefault="0042090E" w:rsidP="00F06C6D">
      <w:pPr>
        <w:pStyle w:val="Default"/>
        <w:ind w:left="720"/>
        <w:rPr>
          <w:sz w:val="22"/>
          <w:szCs w:val="22"/>
        </w:rPr>
      </w:pPr>
      <w:r w:rsidRPr="001E4176">
        <w:rPr>
          <w:sz w:val="22"/>
          <w:szCs w:val="22"/>
        </w:rPr>
        <w:tab/>
      </w:r>
      <w:r w:rsidRPr="001E4176">
        <w:rPr>
          <w:sz w:val="22"/>
          <w:szCs w:val="22"/>
        </w:rPr>
        <w:tab/>
      </w:r>
    </w:p>
    <w:p w14:paraId="1F992E17" w14:textId="475B15A7" w:rsidR="00365132" w:rsidRPr="00A964BE" w:rsidRDefault="00CB4D77" w:rsidP="006B428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6B428C" w:rsidRPr="001E4176">
        <w:rPr>
          <w:b/>
          <w:sz w:val="22"/>
          <w:szCs w:val="22"/>
        </w:rPr>
        <w:t>)</w:t>
      </w:r>
      <w:r w:rsidR="006B428C" w:rsidRPr="001E4176">
        <w:rPr>
          <w:sz w:val="22"/>
          <w:szCs w:val="22"/>
        </w:rPr>
        <w:t xml:space="preserve"> </w:t>
      </w:r>
      <w:r w:rsidR="00365132" w:rsidRPr="00A964BE">
        <w:rPr>
          <w:b/>
          <w:sz w:val="22"/>
          <w:szCs w:val="22"/>
        </w:rPr>
        <w:t>Statutory Items for C</w:t>
      </w:r>
      <w:r w:rsidR="008D2746" w:rsidRPr="00A964BE">
        <w:rPr>
          <w:b/>
          <w:sz w:val="22"/>
          <w:szCs w:val="22"/>
        </w:rPr>
        <w:t xml:space="preserve">ommunity </w:t>
      </w:r>
      <w:r w:rsidR="00365132" w:rsidRPr="00A964BE">
        <w:rPr>
          <w:b/>
          <w:sz w:val="22"/>
          <w:szCs w:val="22"/>
        </w:rPr>
        <w:t>C</w:t>
      </w:r>
      <w:r w:rsidR="008D2746" w:rsidRPr="00A964BE">
        <w:rPr>
          <w:b/>
          <w:sz w:val="22"/>
          <w:szCs w:val="22"/>
        </w:rPr>
        <w:t>ouncil</w:t>
      </w:r>
      <w:r w:rsidR="002F337D" w:rsidRPr="00A964BE">
        <w:rPr>
          <w:b/>
          <w:sz w:val="22"/>
          <w:szCs w:val="22"/>
        </w:rPr>
        <w:t xml:space="preserve"> to note</w:t>
      </w:r>
      <w:r w:rsidR="00AC4647" w:rsidRPr="00A964BE">
        <w:rPr>
          <w:b/>
          <w:sz w:val="22"/>
          <w:szCs w:val="22"/>
        </w:rPr>
        <w:t xml:space="preserve"> and discuss.</w:t>
      </w:r>
    </w:p>
    <w:p w14:paraId="1DC4420E" w14:textId="77777777" w:rsidR="009071F4" w:rsidRDefault="009071F4" w:rsidP="007324ED">
      <w:pPr>
        <w:pStyle w:val="Default"/>
        <w:rPr>
          <w:sz w:val="22"/>
          <w:szCs w:val="22"/>
        </w:rPr>
      </w:pPr>
    </w:p>
    <w:p w14:paraId="51817BC5" w14:textId="087DE6C4" w:rsidR="00970A0B" w:rsidRDefault="002D7F9F" w:rsidP="0073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Planning </w:t>
      </w:r>
      <w:r w:rsidR="008D2746" w:rsidRPr="001E4176">
        <w:rPr>
          <w:sz w:val="22"/>
          <w:szCs w:val="22"/>
        </w:rPr>
        <w:t>–</w:t>
      </w:r>
      <w:r w:rsidR="006D60A0">
        <w:rPr>
          <w:sz w:val="22"/>
          <w:szCs w:val="22"/>
        </w:rPr>
        <w:t xml:space="preserve"> </w:t>
      </w:r>
      <w:r w:rsidR="00EA71AC" w:rsidRPr="001E4176">
        <w:rPr>
          <w:sz w:val="22"/>
          <w:szCs w:val="22"/>
        </w:rPr>
        <w:t>applications</w:t>
      </w:r>
      <w:r>
        <w:rPr>
          <w:sz w:val="22"/>
          <w:szCs w:val="22"/>
        </w:rPr>
        <w:t xml:space="preserve"> </w:t>
      </w:r>
      <w:r w:rsidR="006D60A0">
        <w:rPr>
          <w:sz w:val="22"/>
          <w:szCs w:val="22"/>
        </w:rPr>
        <w:t>update –</w:t>
      </w:r>
      <w:r w:rsidR="00174F61">
        <w:rPr>
          <w:sz w:val="22"/>
          <w:szCs w:val="22"/>
        </w:rPr>
        <w:t xml:space="preserve"> </w:t>
      </w:r>
      <w:r w:rsidR="0064158B" w:rsidRPr="00311421">
        <w:rPr>
          <w:b/>
          <w:sz w:val="22"/>
          <w:szCs w:val="22"/>
        </w:rPr>
        <w:t xml:space="preserve">SSEN </w:t>
      </w:r>
      <w:proofErr w:type="spellStart"/>
      <w:r w:rsidR="0064158B" w:rsidRPr="00311421">
        <w:rPr>
          <w:b/>
          <w:sz w:val="22"/>
          <w:szCs w:val="22"/>
        </w:rPr>
        <w:t>Melgarve</w:t>
      </w:r>
      <w:proofErr w:type="spellEnd"/>
      <w:r w:rsidR="0064158B">
        <w:rPr>
          <w:sz w:val="22"/>
          <w:szCs w:val="22"/>
        </w:rPr>
        <w:t xml:space="preserve"> – revised grid connection plans</w:t>
      </w:r>
      <w:r w:rsidR="0098140A">
        <w:rPr>
          <w:sz w:val="22"/>
          <w:szCs w:val="22"/>
        </w:rPr>
        <w:t xml:space="preserve"> – Noted that CC will object to any revised plans to install Pylons connecting </w:t>
      </w:r>
      <w:proofErr w:type="spellStart"/>
      <w:r w:rsidR="0098140A">
        <w:rPr>
          <w:sz w:val="22"/>
          <w:szCs w:val="22"/>
        </w:rPr>
        <w:t>Melgarve</w:t>
      </w:r>
      <w:proofErr w:type="spellEnd"/>
      <w:r w:rsidR="0098140A">
        <w:rPr>
          <w:sz w:val="22"/>
          <w:szCs w:val="22"/>
        </w:rPr>
        <w:t xml:space="preserve"> to any future wind-farms on the “</w:t>
      </w:r>
      <w:proofErr w:type="spellStart"/>
      <w:r w:rsidR="0098140A">
        <w:rPr>
          <w:sz w:val="22"/>
          <w:szCs w:val="22"/>
        </w:rPr>
        <w:t>Stronelairg</w:t>
      </w:r>
      <w:proofErr w:type="spellEnd"/>
      <w:r w:rsidR="0098140A">
        <w:rPr>
          <w:sz w:val="22"/>
          <w:szCs w:val="22"/>
        </w:rPr>
        <w:t xml:space="preserve"> Plateau” </w:t>
      </w:r>
      <w:r w:rsidR="00841166">
        <w:rPr>
          <w:sz w:val="22"/>
          <w:szCs w:val="22"/>
        </w:rPr>
        <w:t xml:space="preserve">- </w:t>
      </w:r>
      <w:r w:rsidR="0098140A">
        <w:rPr>
          <w:sz w:val="22"/>
          <w:szCs w:val="22"/>
        </w:rPr>
        <w:t>SSEN duly notified</w:t>
      </w:r>
      <w:r w:rsidR="0064158B">
        <w:rPr>
          <w:sz w:val="22"/>
          <w:szCs w:val="22"/>
        </w:rPr>
        <w:t xml:space="preserve">; </w:t>
      </w:r>
      <w:r w:rsidR="00311421">
        <w:rPr>
          <w:sz w:val="22"/>
          <w:szCs w:val="22"/>
        </w:rPr>
        <w:t xml:space="preserve">Also to note that </w:t>
      </w:r>
      <w:proofErr w:type="spellStart"/>
      <w:r w:rsidR="00311421">
        <w:rPr>
          <w:sz w:val="22"/>
          <w:szCs w:val="22"/>
        </w:rPr>
        <w:t>Visualisation</w:t>
      </w:r>
      <w:proofErr w:type="spellEnd"/>
      <w:r w:rsidR="00311421">
        <w:rPr>
          <w:sz w:val="22"/>
          <w:szCs w:val="22"/>
        </w:rPr>
        <w:t xml:space="preserve"> plans presented for Pylons were not to an appropriate standard; </w:t>
      </w:r>
      <w:proofErr w:type="spellStart"/>
      <w:r w:rsidR="0064158B" w:rsidRPr="00311421">
        <w:rPr>
          <w:b/>
          <w:sz w:val="22"/>
          <w:szCs w:val="22"/>
        </w:rPr>
        <w:t>Gilkes</w:t>
      </w:r>
      <w:proofErr w:type="spellEnd"/>
      <w:r w:rsidR="0064158B" w:rsidRPr="00311421">
        <w:rPr>
          <w:b/>
          <w:sz w:val="22"/>
          <w:szCs w:val="22"/>
        </w:rPr>
        <w:t xml:space="preserve"> Energy Hydro Scheme</w:t>
      </w:r>
      <w:r w:rsidR="0064158B">
        <w:rPr>
          <w:sz w:val="22"/>
          <w:szCs w:val="22"/>
        </w:rPr>
        <w:t xml:space="preserve"> - </w:t>
      </w:r>
      <w:proofErr w:type="spellStart"/>
      <w:r w:rsidR="0064158B">
        <w:rPr>
          <w:sz w:val="22"/>
          <w:szCs w:val="22"/>
        </w:rPr>
        <w:t>Lochan</w:t>
      </w:r>
      <w:proofErr w:type="spellEnd"/>
      <w:r w:rsidR="0064158B">
        <w:rPr>
          <w:sz w:val="22"/>
          <w:szCs w:val="22"/>
        </w:rPr>
        <w:t xml:space="preserve"> </w:t>
      </w:r>
      <w:proofErr w:type="spellStart"/>
      <w:r w:rsidR="0064158B">
        <w:rPr>
          <w:sz w:val="22"/>
          <w:szCs w:val="22"/>
        </w:rPr>
        <w:t>Earba</w:t>
      </w:r>
      <w:proofErr w:type="spellEnd"/>
      <w:r w:rsidR="00CB4D77">
        <w:rPr>
          <w:sz w:val="22"/>
          <w:szCs w:val="22"/>
        </w:rPr>
        <w:t xml:space="preserve"> – </w:t>
      </w:r>
      <w:r w:rsidR="0098140A">
        <w:rPr>
          <w:sz w:val="22"/>
          <w:szCs w:val="22"/>
        </w:rPr>
        <w:t xml:space="preserve">a 900MW scheme. Noted that no plans were available that showed any required connections to </w:t>
      </w:r>
      <w:r w:rsidR="00311421">
        <w:rPr>
          <w:sz w:val="22"/>
          <w:szCs w:val="22"/>
        </w:rPr>
        <w:t xml:space="preserve">a sub-station or </w:t>
      </w:r>
      <w:r w:rsidR="0098140A">
        <w:rPr>
          <w:sz w:val="22"/>
          <w:szCs w:val="22"/>
        </w:rPr>
        <w:t xml:space="preserve">the existing grid. It was therefore an incomplete plan to determine. Meeting was advised of a number of </w:t>
      </w:r>
      <w:r w:rsidR="00841166">
        <w:rPr>
          <w:sz w:val="22"/>
          <w:szCs w:val="22"/>
        </w:rPr>
        <w:t xml:space="preserve">likely </w:t>
      </w:r>
      <w:r w:rsidR="00311421">
        <w:rPr>
          <w:sz w:val="22"/>
          <w:szCs w:val="22"/>
        </w:rPr>
        <w:t xml:space="preserve">significant </w:t>
      </w:r>
      <w:r w:rsidR="0098140A">
        <w:rPr>
          <w:sz w:val="22"/>
          <w:szCs w:val="22"/>
        </w:rPr>
        <w:t>objections to the proposal.</w:t>
      </w:r>
    </w:p>
    <w:p w14:paraId="0FBD354B" w14:textId="2B3442B8" w:rsidR="00365132" w:rsidRPr="001E4176" w:rsidRDefault="00365132" w:rsidP="007324ED">
      <w:pPr>
        <w:pStyle w:val="Default"/>
        <w:rPr>
          <w:sz w:val="22"/>
          <w:szCs w:val="22"/>
        </w:rPr>
      </w:pPr>
      <w:r w:rsidRPr="001E4176">
        <w:rPr>
          <w:sz w:val="22"/>
          <w:szCs w:val="22"/>
        </w:rPr>
        <w:t>b) Licensing update</w:t>
      </w:r>
      <w:r w:rsidR="00CB4D77">
        <w:rPr>
          <w:sz w:val="22"/>
          <w:szCs w:val="22"/>
        </w:rPr>
        <w:t>. None advised</w:t>
      </w:r>
      <w:r w:rsidR="0048031F">
        <w:rPr>
          <w:sz w:val="22"/>
          <w:szCs w:val="22"/>
        </w:rPr>
        <w:t>.</w:t>
      </w:r>
    </w:p>
    <w:p w14:paraId="68B234DE" w14:textId="2249D2F9" w:rsidR="006B428C" w:rsidRPr="001E4176" w:rsidRDefault="00365132" w:rsidP="007324ED">
      <w:pPr>
        <w:pStyle w:val="Default"/>
        <w:rPr>
          <w:sz w:val="22"/>
          <w:szCs w:val="22"/>
        </w:rPr>
      </w:pPr>
      <w:r w:rsidRPr="001E4176">
        <w:rPr>
          <w:sz w:val="22"/>
          <w:szCs w:val="22"/>
        </w:rPr>
        <w:t xml:space="preserve">c) Roads </w:t>
      </w:r>
      <w:r w:rsidR="0068234E" w:rsidRPr="001E4176">
        <w:rPr>
          <w:sz w:val="22"/>
          <w:szCs w:val="22"/>
        </w:rPr>
        <w:t>–</w:t>
      </w:r>
      <w:r w:rsidR="00E21357">
        <w:rPr>
          <w:sz w:val="22"/>
          <w:szCs w:val="22"/>
        </w:rPr>
        <w:t xml:space="preserve"> A889</w:t>
      </w:r>
      <w:r w:rsidR="0064158B">
        <w:rPr>
          <w:sz w:val="22"/>
          <w:szCs w:val="22"/>
        </w:rPr>
        <w:t xml:space="preserve">/A86 </w:t>
      </w:r>
      <w:r w:rsidR="00E21357">
        <w:rPr>
          <w:sz w:val="22"/>
          <w:szCs w:val="22"/>
        </w:rPr>
        <w:t>–</w:t>
      </w:r>
      <w:r w:rsidR="00790787">
        <w:rPr>
          <w:sz w:val="22"/>
          <w:szCs w:val="22"/>
        </w:rPr>
        <w:t xml:space="preserve"> </w:t>
      </w:r>
      <w:r w:rsidR="0064158B">
        <w:rPr>
          <w:sz w:val="22"/>
          <w:szCs w:val="22"/>
        </w:rPr>
        <w:t xml:space="preserve">Improvement Proposals – </w:t>
      </w:r>
      <w:r w:rsidR="008C55D9">
        <w:rPr>
          <w:sz w:val="22"/>
          <w:szCs w:val="22"/>
        </w:rPr>
        <w:t>Road Signage Comments</w:t>
      </w:r>
      <w:r w:rsidR="0098140A">
        <w:rPr>
          <w:sz w:val="22"/>
          <w:szCs w:val="22"/>
        </w:rPr>
        <w:t xml:space="preserve">. Meeting expressed disbelief at the </w:t>
      </w:r>
      <w:r w:rsidR="00055183">
        <w:rPr>
          <w:sz w:val="22"/>
          <w:szCs w:val="22"/>
        </w:rPr>
        <w:t xml:space="preserve">very </w:t>
      </w:r>
      <w:r w:rsidR="0098140A">
        <w:rPr>
          <w:sz w:val="22"/>
          <w:szCs w:val="22"/>
        </w:rPr>
        <w:t xml:space="preserve">poor response from Transport Scotland to </w:t>
      </w:r>
      <w:r w:rsidR="00055183">
        <w:rPr>
          <w:sz w:val="22"/>
          <w:szCs w:val="22"/>
        </w:rPr>
        <w:t xml:space="preserve">recent road safety concerns from feral goats on the road. Additional response </w:t>
      </w:r>
      <w:proofErr w:type="gramStart"/>
      <w:r w:rsidR="00055183">
        <w:rPr>
          <w:sz w:val="22"/>
          <w:szCs w:val="22"/>
        </w:rPr>
        <w:t>awa</w:t>
      </w:r>
      <w:r w:rsidR="00311421">
        <w:rPr>
          <w:sz w:val="22"/>
          <w:szCs w:val="22"/>
        </w:rPr>
        <w:t>ited</w:t>
      </w:r>
      <w:proofErr w:type="gramEnd"/>
      <w:r w:rsidR="00311421">
        <w:rPr>
          <w:sz w:val="22"/>
          <w:szCs w:val="22"/>
        </w:rPr>
        <w:t xml:space="preserve">. Noted that speed safety study is likely to be undertaken on A86 at </w:t>
      </w:r>
      <w:proofErr w:type="spellStart"/>
      <w:r w:rsidR="00311421">
        <w:rPr>
          <w:sz w:val="22"/>
          <w:szCs w:val="22"/>
        </w:rPr>
        <w:t>Laggan</w:t>
      </w:r>
      <w:proofErr w:type="spellEnd"/>
      <w:r w:rsidR="00311421">
        <w:rPr>
          <w:sz w:val="22"/>
          <w:szCs w:val="22"/>
        </w:rPr>
        <w:t xml:space="preserve"> Bridge in April/May</w:t>
      </w:r>
    </w:p>
    <w:p w14:paraId="360DBCFD" w14:textId="475F0339" w:rsidR="006E68D9" w:rsidRPr="001E4176" w:rsidRDefault="002F337D" w:rsidP="007324ED">
      <w:pPr>
        <w:pStyle w:val="Default"/>
        <w:rPr>
          <w:sz w:val="22"/>
          <w:szCs w:val="22"/>
        </w:rPr>
      </w:pPr>
      <w:r w:rsidRPr="001E4176">
        <w:rPr>
          <w:sz w:val="22"/>
          <w:szCs w:val="22"/>
        </w:rPr>
        <w:t>d) Report fr</w:t>
      </w:r>
      <w:r w:rsidR="00343EC6">
        <w:rPr>
          <w:sz w:val="22"/>
          <w:szCs w:val="22"/>
        </w:rPr>
        <w:t xml:space="preserve">om Public Sector Agencies – Police </w:t>
      </w:r>
      <w:r w:rsidR="001E1C91">
        <w:rPr>
          <w:sz w:val="22"/>
          <w:szCs w:val="22"/>
        </w:rPr>
        <w:t>report</w:t>
      </w:r>
      <w:r w:rsidR="00366EBB">
        <w:rPr>
          <w:sz w:val="22"/>
          <w:szCs w:val="22"/>
        </w:rPr>
        <w:t xml:space="preserve"> – </w:t>
      </w:r>
      <w:r w:rsidR="00055183">
        <w:rPr>
          <w:sz w:val="22"/>
          <w:szCs w:val="22"/>
        </w:rPr>
        <w:t>none supplied.</w:t>
      </w:r>
    </w:p>
    <w:p w14:paraId="4404939A" w14:textId="569AD3D4" w:rsidR="00F06C6D" w:rsidRDefault="00D76C89" w:rsidP="007324ED">
      <w:pPr>
        <w:pStyle w:val="Default"/>
        <w:rPr>
          <w:sz w:val="22"/>
          <w:szCs w:val="22"/>
        </w:rPr>
      </w:pPr>
      <w:r w:rsidRPr="001E4176">
        <w:rPr>
          <w:sz w:val="22"/>
          <w:szCs w:val="22"/>
        </w:rPr>
        <w:t xml:space="preserve">e) </w:t>
      </w:r>
      <w:r w:rsidR="001E612F" w:rsidRPr="001E4176">
        <w:rPr>
          <w:sz w:val="22"/>
          <w:szCs w:val="22"/>
        </w:rPr>
        <w:t>H</w:t>
      </w:r>
      <w:r w:rsidR="0020044F" w:rsidRPr="001E4176">
        <w:rPr>
          <w:sz w:val="22"/>
          <w:szCs w:val="22"/>
        </w:rPr>
        <w:t>ighland Council</w:t>
      </w:r>
      <w:r w:rsidR="001E612F" w:rsidRPr="001E4176">
        <w:rPr>
          <w:sz w:val="22"/>
          <w:szCs w:val="22"/>
        </w:rPr>
        <w:t xml:space="preserve"> </w:t>
      </w:r>
      <w:r w:rsidR="00343EC6">
        <w:rPr>
          <w:sz w:val="22"/>
          <w:szCs w:val="22"/>
        </w:rPr>
        <w:t>–</w:t>
      </w:r>
      <w:r w:rsidR="00E13F54">
        <w:rPr>
          <w:sz w:val="22"/>
          <w:szCs w:val="22"/>
        </w:rPr>
        <w:t xml:space="preserve"> </w:t>
      </w:r>
      <w:r w:rsidR="00376C55">
        <w:rPr>
          <w:sz w:val="22"/>
          <w:szCs w:val="22"/>
        </w:rPr>
        <w:t>P</w:t>
      </w:r>
      <w:r w:rsidR="00790787">
        <w:rPr>
          <w:sz w:val="22"/>
          <w:szCs w:val="22"/>
        </w:rPr>
        <w:t xml:space="preserve">ublic Toilet </w:t>
      </w:r>
      <w:r w:rsidR="00CB4D77">
        <w:rPr>
          <w:sz w:val="22"/>
          <w:szCs w:val="22"/>
        </w:rPr>
        <w:t xml:space="preserve">– </w:t>
      </w:r>
      <w:r w:rsidR="00055183">
        <w:rPr>
          <w:sz w:val="22"/>
          <w:szCs w:val="22"/>
        </w:rPr>
        <w:t>noted that HC had granted Church a Comfort Scheme agreement for 3 years starting on April 2023. No change noted to the issue of the Septic Tank</w:t>
      </w:r>
      <w:r w:rsidR="00841166">
        <w:rPr>
          <w:sz w:val="22"/>
          <w:szCs w:val="22"/>
        </w:rPr>
        <w:t xml:space="preserve"> with o</w:t>
      </w:r>
      <w:r w:rsidR="00055183">
        <w:rPr>
          <w:sz w:val="22"/>
          <w:szCs w:val="22"/>
        </w:rPr>
        <w:t>n-going d</w:t>
      </w:r>
      <w:r w:rsidR="00114275">
        <w:rPr>
          <w:sz w:val="22"/>
          <w:szCs w:val="22"/>
        </w:rPr>
        <w:t>iscussions between HC and L</w:t>
      </w:r>
      <w:r w:rsidR="00081A03">
        <w:rPr>
          <w:sz w:val="22"/>
          <w:szCs w:val="22"/>
        </w:rPr>
        <w:t>CH</w:t>
      </w:r>
      <w:r w:rsidR="00114275">
        <w:rPr>
          <w:sz w:val="22"/>
          <w:szCs w:val="22"/>
        </w:rPr>
        <w:t xml:space="preserve"> Ltd.</w:t>
      </w:r>
    </w:p>
    <w:p w14:paraId="148F0AA8" w14:textId="5EC827E6" w:rsidR="007C15FC" w:rsidRPr="007C15FC" w:rsidRDefault="007C15FC" w:rsidP="00ED27B0">
      <w:pPr>
        <w:pStyle w:val="Default"/>
        <w:rPr>
          <w:b/>
          <w:sz w:val="22"/>
          <w:szCs w:val="22"/>
        </w:rPr>
      </w:pPr>
    </w:p>
    <w:p w14:paraId="4149E8CC" w14:textId="77777777" w:rsidR="00114275" w:rsidRDefault="00114275" w:rsidP="006B428C">
      <w:pPr>
        <w:pStyle w:val="Default"/>
        <w:rPr>
          <w:b/>
          <w:sz w:val="22"/>
          <w:szCs w:val="22"/>
        </w:rPr>
      </w:pPr>
    </w:p>
    <w:p w14:paraId="77CCF4FA" w14:textId="42D7B772" w:rsidR="00790787" w:rsidRDefault="00CB4D77" w:rsidP="006B428C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976113">
        <w:rPr>
          <w:b/>
          <w:sz w:val="22"/>
          <w:szCs w:val="22"/>
        </w:rPr>
        <w:t>)</w:t>
      </w:r>
      <w:r w:rsidR="00ED27B0" w:rsidRPr="001E4176">
        <w:rPr>
          <w:sz w:val="22"/>
          <w:szCs w:val="22"/>
        </w:rPr>
        <w:t xml:space="preserve"> </w:t>
      </w:r>
      <w:r w:rsidR="00ED27B0" w:rsidRPr="00A964BE">
        <w:rPr>
          <w:b/>
          <w:sz w:val="22"/>
          <w:szCs w:val="22"/>
        </w:rPr>
        <w:t>Community Development/Action Plan</w:t>
      </w:r>
      <w:r w:rsidR="009C4A5A">
        <w:rPr>
          <w:sz w:val="22"/>
          <w:szCs w:val="22"/>
        </w:rPr>
        <w:t xml:space="preserve"> </w:t>
      </w:r>
      <w:r w:rsidR="0060591A">
        <w:rPr>
          <w:sz w:val="22"/>
          <w:szCs w:val="22"/>
        </w:rPr>
        <w:t>–</w:t>
      </w:r>
      <w:r w:rsidR="0048031F">
        <w:rPr>
          <w:sz w:val="22"/>
          <w:szCs w:val="22"/>
        </w:rPr>
        <w:t xml:space="preserve"> </w:t>
      </w:r>
      <w:r w:rsidR="00055183">
        <w:rPr>
          <w:sz w:val="22"/>
          <w:szCs w:val="22"/>
        </w:rPr>
        <w:t xml:space="preserve">Communication Plan discussion – agreed that Action Plan should be printed and a “house drop” </w:t>
      </w:r>
      <w:proofErr w:type="gramStart"/>
      <w:r w:rsidR="00055183">
        <w:rPr>
          <w:sz w:val="22"/>
          <w:szCs w:val="22"/>
        </w:rPr>
        <w:t>be</w:t>
      </w:r>
      <w:proofErr w:type="gramEnd"/>
      <w:r w:rsidR="00055183">
        <w:rPr>
          <w:sz w:val="22"/>
          <w:szCs w:val="22"/>
        </w:rPr>
        <w:t xml:space="preserve"> undertaken. April 17</w:t>
      </w:r>
      <w:r w:rsidR="00055183" w:rsidRPr="00055183">
        <w:rPr>
          <w:sz w:val="22"/>
          <w:szCs w:val="22"/>
          <w:vertAlign w:val="superscript"/>
        </w:rPr>
        <w:t>th</w:t>
      </w:r>
      <w:r w:rsidR="00055183">
        <w:rPr>
          <w:sz w:val="22"/>
          <w:szCs w:val="22"/>
        </w:rPr>
        <w:t xml:space="preserve"> meeting may also be considered for a “next steps” discussion.</w:t>
      </w:r>
    </w:p>
    <w:p w14:paraId="278D6DDA" w14:textId="77777777" w:rsidR="00D94709" w:rsidRDefault="00D94709" w:rsidP="006B428C">
      <w:pPr>
        <w:pStyle w:val="Default"/>
        <w:rPr>
          <w:sz w:val="22"/>
          <w:szCs w:val="22"/>
        </w:rPr>
      </w:pPr>
    </w:p>
    <w:p w14:paraId="77BC1C9C" w14:textId="12F4300C" w:rsidR="00D94709" w:rsidRDefault="00D94709" w:rsidP="006B428C">
      <w:pPr>
        <w:pStyle w:val="Default"/>
        <w:rPr>
          <w:sz w:val="22"/>
          <w:szCs w:val="22"/>
        </w:rPr>
      </w:pPr>
      <w:r w:rsidRPr="00D94709">
        <w:rPr>
          <w:b/>
          <w:sz w:val="22"/>
          <w:szCs w:val="22"/>
        </w:rPr>
        <w:t>7)</w:t>
      </w:r>
      <w:r>
        <w:rPr>
          <w:sz w:val="22"/>
          <w:szCs w:val="22"/>
        </w:rPr>
        <w:t xml:space="preserve"> Update from B&amp;S Community Council forum – </w:t>
      </w:r>
      <w:r w:rsidR="00055183">
        <w:rPr>
          <w:sz w:val="22"/>
          <w:szCs w:val="22"/>
        </w:rPr>
        <w:t xml:space="preserve">Highlights from this meeting included – CC members planning training to be available “on-line” in 2023; Concern expressed by a number of CCs at SEPA on flood risks for some affordable housing developments; noted that HC grants for all Village Halls in 2023 had been stopped; </w:t>
      </w:r>
      <w:r w:rsidR="00311421">
        <w:rPr>
          <w:sz w:val="22"/>
          <w:szCs w:val="22"/>
        </w:rPr>
        <w:t>noted that budget restrictions in 2023 will reduce any HC ward discretionary funds by 50%;</w:t>
      </w:r>
    </w:p>
    <w:p w14:paraId="654B5335" w14:textId="4C4D070D" w:rsidR="009C4A5A" w:rsidRDefault="009C4A5A" w:rsidP="009C4A5A">
      <w:pPr>
        <w:pStyle w:val="Default"/>
        <w:rPr>
          <w:sz w:val="22"/>
          <w:szCs w:val="22"/>
        </w:rPr>
      </w:pPr>
    </w:p>
    <w:p w14:paraId="07E25E18" w14:textId="24439BB2" w:rsidR="002343C7" w:rsidRDefault="00D94709" w:rsidP="009C4A5A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64158B">
        <w:rPr>
          <w:b/>
          <w:sz w:val="22"/>
          <w:szCs w:val="22"/>
        </w:rPr>
        <w:t>)</w:t>
      </w:r>
      <w:r w:rsidR="009C4A5A">
        <w:rPr>
          <w:sz w:val="22"/>
          <w:szCs w:val="22"/>
        </w:rPr>
        <w:t xml:space="preserve"> </w:t>
      </w:r>
      <w:r w:rsidR="009C4A5A" w:rsidRPr="001E4176">
        <w:rPr>
          <w:sz w:val="22"/>
          <w:szCs w:val="22"/>
        </w:rPr>
        <w:t>Other Questions</w:t>
      </w:r>
      <w:r w:rsidR="00055183">
        <w:rPr>
          <w:sz w:val="22"/>
          <w:szCs w:val="22"/>
        </w:rPr>
        <w:t xml:space="preserve"> </w:t>
      </w:r>
      <w:r w:rsidR="00311421">
        <w:rPr>
          <w:sz w:val="22"/>
          <w:szCs w:val="22"/>
        </w:rPr>
        <w:t xml:space="preserve">tabled </w:t>
      </w:r>
      <w:r w:rsidR="00055183">
        <w:rPr>
          <w:sz w:val="22"/>
          <w:szCs w:val="22"/>
        </w:rPr>
        <w:t xml:space="preserve">– </w:t>
      </w:r>
      <w:r w:rsidR="00311421">
        <w:rPr>
          <w:sz w:val="22"/>
          <w:szCs w:val="22"/>
        </w:rPr>
        <w:t>Comments raised about how</w:t>
      </w:r>
      <w:r w:rsidR="00841166">
        <w:rPr>
          <w:sz w:val="22"/>
          <w:szCs w:val="22"/>
        </w:rPr>
        <w:t xml:space="preserve"> to restrict access and speed on</w:t>
      </w:r>
      <w:r w:rsidR="00311421">
        <w:rPr>
          <w:sz w:val="22"/>
          <w:szCs w:val="22"/>
        </w:rPr>
        <w:t xml:space="preserve"> the </w:t>
      </w:r>
      <w:proofErr w:type="spellStart"/>
      <w:r w:rsidR="00311421">
        <w:rPr>
          <w:sz w:val="22"/>
          <w:szCs w:val="22"/>
        </w:rPr>
        <w:t>Glentruim</w:t>
      </w:r>
      <w:proofErr w:type="spellEnd"/>
      <w:r w:rsidR="00311421">
        <w:rPr>
          <w:sz w:val="22"/>
          <w:szCs w:val="22"/>
        </w:rPr>
        <w:t xml:space="preserve"> Road. Noted by RJ that similar issues exist on the Ruthven Barracks road and some additional safety signs are likely to be deployed there soon. </w:t>
      </w:r>
      <w:proofErr w:type="gramStart"/>
      <w:r w:rsidR="00311421">
        <w:rPr>
          <w:sz w:val="22"/>
          <w:szCs w:val="22"/>
        </w:rPr>
        <w:t xml:space="preserve">RJ to explore suitability for </w:t>
      </w:r>
      <w:proofErr w:type="spellStart"/>
      <w:r w:rsidR="00311421">
        <w:rPr>
          <w:sz w:val="22"/>
          <w:szCs w:val="22"/>
        </w:rPr>
        <w:t>Glentruim</w:t>
      </w:r>
      <w:proofErr w:type="spellEnd"/>
      <w:r w:rsidR="00311421">
        <w:rPr>
          <w:sz w:val="22"/>
          <w:szCs w:val="22"/>
        </w:rPr>
        <w:t xml:space="preserve"> road.</w:t>
      </w:r>
      <w:proofErr w:type="gramEnd"/>
      <w:r w:rsidR="00311421">
        <w:rPr>
          <w:sz w:val="22"/>
          <w:szCs w:val="22"/>
        </w:rPr>
        <w:t xml:space="preserve"> </w:t>
      </w:r>
      <w:proofErr w:type="gramStart"/>
      <w:r w:rsidR="00311421">
        <w:rPr>
          <w:sz w:val="22"/>
          <w:szCs w:val="22"/>
        </w:rPr>
        <w:t xml:space="preserve">CM </w:t>
      </w:r>
      <w:r w:rsidR="00841166">
        <w:rPr>
          <w:sz w:val="22"/>
          <w:szCs w:val="22"/>
        </w:rPr>
        <w:t xml:space="preserve">also </w:t>
      </w:r>
      <w:r w:rsidR="00311421">
        <w:rPr>
          <w:sz w:val="22"/>
          <w:szCs w:val="22"/>
        </w:rPr>
        <w:t>to contact Roads team to review signage again.</w:t>
      </w:r>
      <w:proofErr w:type="gramEnd"/>
      <w:r w:rsidR="00311421">
        <w:rPr>
          <w:sz w:val="22"/>
          <w:szCs w:val="22"/>
        </w:rPr>
        <w:t xml:space="preserve"> </w:t>
      </w:r>
    </w:p>
    <w:p w14:paraId="72BCF320" w14:textId="77777777" w:rsidR="0064158B" w:rsidRDefault="0064158B" w:rsidP="009C4A5A">
      <w:pPr>
        <w:pStyle w:val="Default"/>
        <w:rPr>
          <w:sz w:val="22"/>
          <w:szCs w:val="22"/>
        </w:rPr>
      </w:pPr>
    </w:p>
    <w:p w14:paraId="55C80AA9" w14:textId="30F4035C" w:rsidR="0064158B" w:rsidRPr="002D7F9F" w:rsidRDefault="00D94709" w:rsidP="009C4A5A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64158B">
        <w:rPr>
          <w:b/>
          <w:sz w:val="22"/>
          <w:szCs w:val="22"/>
        </w:rPr>
        <w:t>)</w:t>
      </w:r>
      <w:r w:rsidR="0064158B" w:rsidRPr="00790787">
        <w:rPr>
          <w:b/>
          <w:sz w:val="22"/>
          <w:szCs w:val="22"/>
        </w:rPr>
        <w:t xml:space="preserve"> </w:t>
      </w:r>
      <w:r w:rsidR="0064158B">
        <w:rPr>
          <w:b/>
          <w:sz w:val="22"/>
          <w:szCs w:val="22"/>
        </w:rPr>
        <w:t>AOB –</w:t>
      </w:r>
      <w:r w:rsidR="000F79E2">
        <w:rPr>
          <w:b/>
          <w:sz w:val="22"/>
          <w:szCs w:val="22"/>
        </w:rPr>
        <w:t xml:space="preserve"> </w:t>
      </w:r>
      <w:r w:rsidR="00B3703A">
        <w:rPr>
          <w:sz w:val="22"/>
          <w:szCs w:val="22"/>
        </w:rPr>
        <w:t>Noted that a tidy up of the Richardson Memorial Garden is planned for March 31</w:t>
      </w:r>
      <w:r w:rsidR="00B3703A" w:rsidRPr="00B3703A">
        <w:rPr>
          <w:sz w:val="22"/>
          <w:szCs w:val="22"/>
          <w:vertAlign w:val="superscript"/>
        </w:rPr>
        <w:t>st</w:t>
      </w:r>
      <w:r w:rsidR="00B3703A">
        <w:rPr>
          <w:sz w:val="22"/>
          <w:szCs w:val="22"/>
        </w:rPr>
        <w:t xml:space="preserve"> with future plans to tidy up the Picnic Site area</w:t>
      </w:r>
      <w:r w:rsidR="00114275">
        <w:rPr>
          <w:sz w:val="22"/>
          <w:szCs w:val="22"/>
        </w:rPr>
        <w:t xml:space="preserve"> (started by minute </w:t>
      </w:r>
      <w:proofErr w:type="spellStart"/>
      <w:r w:rsidR="00114275">
        <w:rPr>
          <w:sz w:val="22"/>
          <w:szCs w:val="22"/>
        </w:rPr>
        <w:t>secy</w:t>
      </w:r>
      <w:proofErr w:type="spellEnd"/>
      <w:r w:rsidR="00114275">
        <w:rPr>
          <w:sz w:val="22"/>
          <w:szCs w:val="22"/>
        </w:rPr>
        <w:t xml:space="preserve"> and others w/b 20</w:t>
      </w:r>
      <w:r w:rsidR="00114275" w:rsidRPr="00114275">
        <w:rPr>
          <w:sz w:val="22"/>
          <w:szCs w:val="22"/>
          <w:vertAlign w:val="superscript"/>
        </w:rPr>
        <w:t>th</w:t>
      </w:r>
      <w:r w:rsidR="00114275">
        <w:rPr>
          <w:sz w:val="22"/>
          <w:szCs w:val="22"/>
        </w:rPr>
        <w:t xml:space="preserve"> March)</w:t>
      </w:r>
      <w:r w:rsidR="00B3703A">
        <w:rPr>
          <w:sz w:val="22"/>
          <w:szCs w:val="22"/>
        </w:rPr>
        <w:t xml:space="preserve">, The </w:t>
      </w:r>
      <w:proofErr w:type="spellStart"/>
      <w:r w:rsidR="00B3703A">
        <w:rPr>
          <w:sz w:val="22"/>
          <w:szCs w:val="22"/>
        </w:rPr>
        <w:t>Laggan</w:t>
      </w:r>
      <w:proofErr w:type="spellEnd"/>
      <w:r w:rsidR="00B3703A">
        <w:rPr>
          <w:sz w:val="22"/>
          <w:szCs w:val="22"/>
        </w:rPr>
        <w:t xml:space="preserve"> Bridge pathway area and potentially participate in the </w:t>
      </w:r>
      <w:proofErr w:type="spellStart"/>
      <w:r w:rsidR="00B3703A">
        <w:rPr>
          <w:sz w:val="22"/>
          <w:szCs w:val="22"/>
        </w:rPr>
        <w:t>Spey</w:t>
      </w:r>
      <w:proofErr w:type="spellEnd"/>
      <w:r w:rsidR="00B3703A">
        <w:rPr>
          <w:sz w:val="22"/>
          <w:szCs w:val="22"/>
        </w:rPr>
        <w:t xml:space="preserve"> River Clean from 28-30 April. </w:t>
      </w:r>
    </w:p>
    <w:p w14:paraId="51102A46" w14:textId="77777777" w:rsidR="00366EBB" w:rsidRPr="00366EBB" w:rsidRDefault="00366EBB" w:rsidP="00366EBB">
      <w:pPr>
        <w:pStyle w:val="Default"/>
        <w:ind w:left="720"/>
        <w:rPr>
          <w:sz w:val="22"/>
          <w:szCs w:val="22"/>
        </w:rPr>
      </w:pPr>
    </w:p>
    <w:p w14:paraId="0202378A" w14:textId="33CB53C2" w:rsidR="00E031E3" w:rsidRDefault="00D94709" w:rsidP="006B428C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F201A" w:rsidRPr="001E4176">
        <w:rPr>
          <w:b/>
          <w:sz w:val="22"/>
          <w:szCs w:val="22"/>
        </w:rPr>
        <w:t xml:space="preserve">) </w:t>
      </w:r>
      <w:r w:rsidR="0051457C" w:rsidRPr="001E4176">
        <w:rPr>
          <w:sz w:val="22"/>
          <w:szCs w:val="22"/>
        </w:rPr>
        <w:t xml:space="preserve">Proposed </w:t>
      </w:r>
      <w:r w:rsidR="00D53895" w:rsidRPr="001E4176">
        <w:rPr>
          <w:sz w:val="22"/>
          <w:szCs w:val="22"/>
        </w:rPr>
        <w:t>D</w:t>
      </w:r>
      <w:r w:rsidR="002F337D" w:rsidRPr="001E4176">
        <w:rPr>
          <w:sz w:val="22"/>
          <w:szCs w:val="22"/>
        </w:rPr>
        <w:t xml:space="preserve">ate </w:t>
      </w:r>
      <w:r w:rsidR="00AC4647" w:rsidRPr="001E4176">
        <w:rPr>
          <w:sz w:val="22"/>
          <w:szCs w:val="22"/>
        </w:rPr>
        <w:t xml:space="preserve">and time </w:t>
      </w:r>
      <w:r w:rsidR="002F337D" w:rsidRPr="001E4176">
        <w:rPr>
          <w:sz w:val="22"/>
          <w:szCs w:val="22"/>
        </w:rPr>
        <w:t xml:space="preserve">of next </w:t>
      </w:r>
      <w:r w:rsidR="009C0D61">
        <w:rPr>
          <w:sz w:val="22"/>
          <w:szCs w:val="22"/>
        </w:rPr>
        <w:t xml:space="preserve">community </w:t>
      </w:r>
      <w:r w:rsidR="007629A9" w:rsidRPr="001E4176">
        <w:rPr>
          <w:sz w:val="22"/>
          <w:szCs w:val="22"/>
        </w:rPr>
        <w:t>meeting</w:t>
      </w:r>
      <w:r w:rsidR="006F26E2">
        <w:rPr>
          <w:sz w:val="22"/>
          <w:szCs w:val="22"/>
        </w:rPr>
        <w:t xml:space="preserve"> –</w:t>
      </w:r>
      <w:r w:rsidR="009C0D61">
        <w:rPr>
          <w:sz w:val="22"/>
          <w:szCs w:val="22"/>
        </w:rPr>
        <w:t xml:space="preserve"> </w:t>
      </w:r>
      <w:r w:rsidR="000C46AB" w:rsidRPr="00E5148D">
        <w:rPr>
          <w:b/>
          <w:sz w:val="22"/>
          <w:szCs w:val="22"/>
        </w:rPr>
        <w:t xml:space="preserve">Monday </w:t>
      </w:r>
      <w:r w:rsidR="00E031E3">
        <w:rPr>
          <w:b/>
          <w:sz w:val="22"/>
          <w:szCs w:val="22"/>
        </w:rPr>
        <w:t>17</w:t>
      </w:r>
      <w:r w:rsidR="002D7F9F" w:rsidRPr="002D7F9F">
        <w:rPr>
          <w:b/>
          <w:sz w:val="22"/>
          <w:szCs w:val="22"/>
          <w:vertAlign w:val="superscript"/>
        </w:rPr>
        <w:t>th</w:t>
      </w:r>
      <w:r w:rsidR="002D7F9F">
        <w:rPr>
          <w:b/>
          <w:sz w:val="22"/>
          <w:szCs w:val="22"/>
        </w:rPr>
        <w:t xml:space="preserve"> </w:t>
      </w:r>
      <w:r w:rsidR="00E031E3">
        <w:rPr>
          <w:b/>
          <w:sz w:val="22"/>
          <w:szCs w:val="22"/>
        </w:rPr>
        <w:t xml:space="preserve">April </w:t>
      </w:r>
      <w:r w:rsidR="0064158B">
        <w:rPr>
          <w:b/>
          <w:sz w:val="22"/>
          <w:szCs w:val="22"/>
        </w:rPr>
        <w:t>2023</w:t>
      </w:r>
      <w:r w:rsidR="00E55B25">
        <w:rPr>
          <w:b/>
          <w:sz w:val="22"/>
          <w:szCs w:val="22"/>
        </w:rPr>
        <w:t xml:space="preserve"> </w:t>
      </w:r>
      <w:r w:rsidR="00E031E3">
        <w:rPr>
          <w:b/>
          <w:sz w:val="22"/>
          <w:szCs w:val="22"/>
        </w:rPr>
        <w:t>at 1900</w:t>
      </w:r>
      <w:r w:rsidR="00E5148D">
        <w:rPr>
          <w:sz w:val="22"/>
          <w:szCs w:val="22"/>
        </w:rPr>
        <w:t xml:space="preserve"> </w:t>
      </w:r>
      <w:r w:rsidR="00D462F5">
        <w:rPr>
          <w:b/>
          <w:sz w:val="22"/>
          <w:szCs w:val="22"/>
        </w:rPr>
        <w:t xml:space="preserve">- </w:t>
      </w:r>
      <w:r w:rsidR="009C0D61">
        <w:rPr>
          <w:sz w:val="22"/>
          <w:szCs w:val="22"/>
        </w:rPr>
        <w:t xml:space="preserve">in </w:t>
      </w:r>
      <w:proofErr w:type="spellStart"/>
      <w:r w:rsidR="009C0D61">
        <w:rPr>
          <w:sz w:val="22"/>
          <w:szCs w:val="22"/>
        </w:rPr>
        <w:t>Laggan</w:t>
      </w:r>
      <w:proofErr w:type="spellEnd"/>
      <w:r w:rsidR="009C0D61">
        <w:rPr>
          <w:sz w:val="22"/>
          <w:szCs w:val="22"/>
        </w:rPr>
        <w:t xml:space="preserve"> Community</w:t>
      </w:r>
      <w:r w:rsidR="00E031E3">
        <w:rPr>
          <w:sz w:val="22"/>
          <w:szCs w:val="22"/>
        </w:rPr>
        <w:t xml:space="preserve"> Hall – Community Groups/CC/SSE</w:t>
      </w:r>
      <w:r w:rsidR="009C0D61">
        <w:rPr>
          <w:sz w:val="22"/>
          <w:szCs w:val="22"/>
        </w:rPr>
        <w:t xml:space="preserve"> and wider community to be invited.</w:t>
      </w:r>
      <w:r w:rsidR="00841166">
        <w:rPr>
          <w:sz w:val="22"/>
          <w:szCs w:val="22"/>
        </w:rPr>
        <w:t xml:space="preserve"> Meeting to be facilitated by Ka</w:t>
      </w:r>
      <w:r w:rsidR="009C0D61">
        <w:rPr>
          <w:sz w:val="22"/>
          <w:szCs w:val="22"/>
        </w:rPr>
        <w:t>ren Derrick (VABS)</w:t>
      </w:r>
      <w:r w:rsidR="00841166">
        <w:rPr>
          <w:sz w:val="22"/>
          <w:szCs w:val="22"/>
        </w:rPr>
        <w:t xml:space="preserve"> with SSE (Carol </w:t>
      </w:r>
      <w:proofErr w:type="spellStart"/>
      <w:r w:rsidR="00841166">
        <w:rPr>
          <w:sz w:val="22"/>
          <w:szCs w:val="22"/>
        </w:rPr>
        <w:t>Masheter</w:t>
      </w:r>
      <w:proofErr w:type="spellEnd"/>
      <w:r w:rsidR="00841166">
        <w:rPr>
          <w:sz w:val="22"/>
          <w:szCs w:val="22"/>
        </w:rPr>
        <w:t xml:space="preserve"> attending).</w:t>
      </w:r>
    </w:p>
    <w:p w14:paraId="757089BE" w14:textId="77777777" w:rsidR="009C0D61" w:rsidRDefault="009C0D61" w:rsidP="006B428C">
      <w:pPr>
        <w:pStyle w:val="Default"/>
        <w:rPr>
          <w:sz w:val="22"/>
          <w:szCs w:val="22"/>
        </w:rPr>
      </w:pPr>
    </w:p>
    <w:p w14:paraId="2A196826" w14:textId="261FA453" w:rsidR="00E031E3" w:rsidRDefault="00CB4D77" w:rsidP="006B42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Proposed date</w:t>
      </w:r>
      <w:r w:rsidR="00E031E3">
        <w:rPr>
          <w:sz w:val="22"/>
          <w:szCs w:val="22"/>
        </w:rPr>
        <w:t xml:space="preserve"> of next formal CC meeting – </w:t>
      </w:r>
      <w:r w:rsidR="00E031E3" w:rsidRPr="00841166">
        <w:rPr>
          <w:b/>
          <w:sz w:val="22"/>
          <w:szCs w:val="22"/>
        </w:rPr>
        <w:t>15</w:t>
      </w:r>
      <w:r w:rsidR="00E031E3" w:rsidRPr="00841166">
        <w:rPr>
          <w:b/>
          <w:sz w:val="22"/>
          <w:szCs w:val="22"/>
          <w:vertAlign w:val="superscript"/>
        </w:rPr>
        <w:t>th</w:t>
      </w:r>
      <w:r w:rsidR="00E031E3" w:rsidRPr="00841166">
        <w:rPr>
          <w:b/>
          <w:sz w:val="22"/>
          <w:szCs w:val="22"/>
        </w:rPr>
        <w:t xml:space="preserve"> May 2023</w:t>
      </w:r>
      <w:r w:rsidR="00E031E3">
        <w:rPr>
          <w:sz w:val="22"/>
          <w:szCs w:val="22"/>
        </w:rPr>
        <w:t xml:space="preserve"> </w:t>
      </w:r>
      <w:r w:rsidR="00841166">
        <w:rPr>
          <w:sz w:val="22"/>
          <w:szCs w:val="22"/>
        </w:rPr>
        <w:t xml:space="preserve">at 1830 – </w:t>
      </w:r>
      <w:proofErr w:type="spellStart"/>
      <w:r w:rsidR="00841166">
        <w:rPr>
          <w:sz w:val="22"/>
          <w:szCs w:val="22"/>
        </w:rPr>
        <w:t>Laggan</w:t>
      </w:r>
      <w:proofErr w:type="spellEnd"/>
      <w:r w:rsidR="00841166">
        <w:rPr>
          <w:sz w:val="22"/>
          <w:szCs w:val="22"/>
        </w:rPr>
        <w:t xml:space="preserve"> Community Hall.</w:t>
      </w:r>
    </w:p>
    <w:p w14:paraId="3BFEDCB7" w14:textId="77777777" w:rsidR="009C0D61" w:rsidRDefault="00E031E3" w:rsidP="006B428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6781410" w14:textId="48039194" w:rsidR="006D5B4E" w:rsidRDefault="009C0D61" w:rsidP="006B428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Date of draft </w:t>
      </w:r>
      <w:r w:rsidR="00841166">
        <w:rPr>
          <w:b/>
          <w:sz w:val="22"/>
          <w:szCs w:val="22"/>
        </w:rPr>
        <w:t xml:space="preserve"> - </w:t>
      </w:r>
      <w:r>
        <w:rPr>
          <w:b/>
          <w:sz w:val="22"/>
          <w:szCs w:val="22"/>
        </w:rPr>
        <w:t>2</w:t>
      </w:r>
      <w:r w:rsidR="008B7F34">
        <w:rPr>
          <w:b/>
          <w:sz w:val="22"/>
          <w:szCs w:val="22"/>
        </w:rPr>
        <w:t>4</w:t>
      </w:r>
      <w:r w:rsidR="008B7F34" w:rsidRPr="008B7F34">
        <w:rPr>
          <w:b/>
          <w:sz w:val="22"/>
          <w:szCs w:val="22"/>
          <w:vertAlign w:val="superscript"/>
        </w:rPr>
        <w:t>th</w:t>
      </w:r>
      <w:r w:rsidR="008B7F34">
        <w:rPr>
          <w:b/>
          <w:sz w:val="22"/>
          <w:szCs w:val="22"/>
        </w:rPr>
        <w:t xml:space="preserve"> </w:t>
      </w:r>
      <w:r w:rsidR="00E031E3">
        <w:rPr>
          <w:b/>
          <w:sz w:val="22"/>
          <w:szCs w:val="22"/>
        </w:rPr>
        <w:t>March</w:t>
      </w:r>
      <w:r w:rsidR="0048031F">
        <w:rPr>
          <w:b/>
          <w:sz w:val="22"/>
          <w:szCs w:val="22"/>
        </w:rPr>
        <w:t xml:space="preserve"> </w:t>
      </w:r>
      <w:r w:rsidR="0064158B">
        <w:rPr>
          <w:b/>
          <w:sz w:val="22"/>
          <w:szCs w:val="22"/>
        </w:rPr>
        <w:t>2023</w:t>
      </w:r>
    </w:p>
    <w:p w14:paraId="4C473EB3" w14:textId="77777777" w:rsidR="00D462F5" w:rsidRDefault="00D462F5" w:rsidP="006B428C">
      <w:pPr>
        <w:pStyle w:val="Default"/>
        <w:rPr>
          <w:b/>
          <w:sz w:val="22"/>
          <w:szCs w:val="22"/>
        </w:rPr>
      </w:pPr>
    </w:p>
    <w:p w14:paraId="12746A9B" w14:textId="68C2308B" w:rsidR="001C44CC" w:rsidRPr="00DC03E8" w:rsidRDefault="001C44CC" w:rsidP="006B428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Approved at meeting of LCC on 15</w:t>
      </w:r>
      <w:r w:rsidRPr="001C44CC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May 2023 witho</w:t>
      </w:r>
      <w:bookmarkStart w:id="0" w:name="_GoBack"/>
      <w:bookmarkEnd w:id="0"/>
      <w:r>
        <w:rPr>
          <w:b/>
          <w:sz w:val="22"/>
          <w:szCs w:val="22"/>
        </w:rPr>
        <w:t xml:space="preserve">ut amendment </w:t>
      </w:r>
    </w:p>
    <w:p w14:paraId="2630E4FA" w14:textId="4DFF4101" w:rsidR="000A0796" w:rsidRPr="001E4176" w:rsidRDefault="000A0796" w:rsidP="002343C7">
      <w:pPr>
        <w:pStyle w:val="Default"/>
        <w:rPr>
          <w:sz w:val="22"/>
          <w:szCs w:val="22"/>
        </w:rPr>
      </w:pPr>
    </w:p>
    <w:sectPr w:rsidR="000A0796" w:rsidRPr="001E4176" w:rsidSect="00BA34B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CD2"/>
    <w:multiLevelType w:val="hybridMultilevel"/>
    <w:tmpl w:val="B44C3E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5A43CC"/>
    <w:multiLevelType w:val="hybridMultilevel"/>
    <w:tmpl w:val="37E8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924E3"/>
    <w:multiLevelType w:val="hybridMultilevel"/>
    <w:tmpl w:val="A45C0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605956"/>
    <w:multiLevelType w:val="hybridMultilevel"/>
    <w:tmpl w:val="1FA4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F38B9"/>
    <w:multiLevelType w:val="hybridMultilevel"/>
    <w:tmpl w:val="B332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5594A"/>
    <w:multiLevelType w:val="hybridMultilevel"/>
    <w:tmpl w:val="FFDC4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34E7C"/>
    <w:multiLevelType w:val="hybridMultilevel"/>
    <w:tmpl w:val="2130AFEA"/>
    <w:lvl w:ilvl="0" w:tplc="876CC02E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93187"/>
    <w:multiLevelType w:val="hybridMultilevel"/>
    <w:tmpl w:val="A386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A435EFE"/>
    <w:multiLevelType w:val="hybridMultilevel"/>
    <w:tmpl w:val="21040A6C"/>
    <w:lvl w:ilvl="0" w:tplc="4B5C6CE6">
      <w:start w:val="2"/>
      <w:numFmt w:val="bullet"/>
      <w:lvlText w:val="–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C1D53A3"/>
    <w:multiLevelType w:val="hybridMultilevel"/>
    <w:tmpl w:val="B222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341CC"/>
    <w:multiLevelType w:val="hybridMultilevel"/>
    <w:tmpl w:val="E252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4179D"/>
    <w:multiLevelType w:val="hybridMultilevel"/>
    <w:tmpl w:val="410CF3A0"/>
    <w:lvl w:ilvl="0" w:tplc="AC9C5A4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FE03ED5"/>
    <w:multiLevelType w:val="hybridMultilevel"/>
    <w:tmpl w:val="74F8C0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BC930B4"/>
    <w:multiLevelType w:val="hybridMultilevel"/>
    <w:tmpl w:val="25744380"/>
    <w:lvl w:ilvl="0" w:tplc="4B5C6CE6">
      <w:start w:val="2"/>
      <w:numFmt w:val="bullet"/>
      <w:lvlText w:val="–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215C6EE2"/>
    <w:multiLevelType w:val="hybridMultilevel"/>
    <w:tmpl w:val="F4121B06"/>
    <w:lvl w:ilvl="0" w:tplc="AC9C5A4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783350"/>
    <w:multiLevelType w:val="hybridMultilevel"/>
    <w:tmpl w:val="04D0211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818D9"/>
    <w:multiLevelType w:val="hybridMultilevel"/>
    <w:tmpl w:val="D4CC12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CD101D7"/>
    <w:multiLevelType w:val="hybridMultilevel"/>
    <w:tmpl w:val="6F6866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2157A32"/>
    <w:multiLevelType w:val="hybridMultilevel"/>
    <w:tmpl w:val="561E2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57A41"/>
    <w:multiLevelType w:val="hybridMultilevel"/>
    <w:tmpl w:val="6FCE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027CF"/>
    <w:multiLevelType w:val="hybridMultilevel"/>
    <w:tmpl w:val="C3DEB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9738DA"/>
    <w:multiLevelType w:val="hybridMultilevel"/>
    <w:tmpl w:val="02B89258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25C86"/>
    <w:multiLevelType w:val="hybridMultilevel"/>
    <w:tmpl w:val="E3E6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03E5E"/>
    <w:multiLevelType w:val="hybridMultilevel"/>
    <w:tmpl w:val="329E5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B7E4D"/>
    <w:multiLevelType w:val="hybridMultilevel"/>
    <w:tmpl w:val="728623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762D7"/>
    <w:multiLevelType w:val="hybridMultilevel"/>
    <w:tmpl w:val="3C7CE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0A2DB2"/>
    <w:multiLevelType w:val="hybridMultilevel"/>
    <w:tmpl w:val="7EBEA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B62C92"/>
    <w:multiLevelType w:val="hybridMultilevel"/>
    <w:tmpl w:val="0B32D80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67D13"/>
    <w:multiLevelType w:val="hybridMultilevel"/>
    <w:tmpl w:val="1826AD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4B629DA"/>
    <w:multiLevelType w:val="hybridMultilevel"/>
    <w:tmpl w:val="66EE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33229"/>
    <w:multiLevelType w:val="hybridMultilevel"/>
    <w:tmpl w:val="F4E0DAA0"/>
    <w:lvl w:ilvl="0" w:tplc="AC9C5A4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ED3031"/>
    <w:multiLevelType w:val="hybridMultilevel"/>
    <w:tmpl w:val="7690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F2FDE"/>
    <w:multiLevelType w:val="hybridMultilevel"/>
    <w:tmpl w:val="2564C77E"/>
    <w:lvl w:ilvl="0" w:tplc="9BE07A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F3CB7"/>
    <w:multiLevelType w:val="hybridMultilevel"/>
    <w:tmpl w:val="7FCC2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073FB"/>
    <w:multiLevelType w:val="hybridMultilevel"/>
    <w:tmpl w:val="7BF847F4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6"/>
  </w:num>
  <w:num w:numId="5">
    <w:abstractNumId w:val="0"/>
  </w:num>
  <w:num w:numId="6">
    <w:abstractNumId w:val="25"/>
  </w:num>
  <w:num w:numId="7">
    <w:abstractNumId w:val="14"/>
  </w:num>
  <w:num w:numId="8">
    <w:abstractNumId w:val="11"/>
  </w:num>
  <w:num w:numId="9">
    <w:abstractNumId w:val="30"/>
  </w:num>
  <w:num w:numId="10">
    <w:abstractNumId w:val="28"/>
  </w:num>
  <w:num w:numId="11">
    <w:abstractNumId w:val="19"/>
  </w:num>
  <w:num w:numId="12">
    <w:abstractNumId w:val="2"/>
  </w:num>
  <w:num w:numId="13">
    <w:abstractNumId w:val="29"/>
  </w:num>
  <w:num w:numId="14">
    <w:abstractNumId w:val="26"/>
  </w:num>
  <w:num w:numId="15">
    <w:abstractNumId w:val="9"/>
  </w:num>
  <w:num w:numId="16">
    <w:abstractNumId w:val="7"/>
  </w:num>
  <w:num w:numId="17">
    <w:abstractNumId w:val="22"/>
  </w:num>
  <w:num w:numId="18">
    <w:abstractNumId w:val="31"/>
  </w:num>
  <w:num w:numId="19">
    <w:abstractNumId w:val="15"/>
  </w:num>
  <w:num w:numId="20">
    <w:abstractNumId w:val="27"/>
  </w:num>
  <w:num w:numId="21">
    <w:abstractNumId w:val="18"/>
  </w:num>
  <w:num w:numId="22">
    <w:abstractNumId w:val="1"/>
  </w:num>
  <w:num w:numId="23">
    <w:abstractNumId w:val="10"/>
  </w:num>
  <w:num w:numId="24">
    <w:abstractNumId w:val="3"/>
  </w:num>
  <w:num w:numId="25">
    <w:abstractNumId w:val="4"/>
  </w:num>
  <w:num w:numId="26">
    <w:abstractNumId w:val="32"/>
  </w:num>
  <w:num w:numId="27">
    <w:abstractNumId w:val="24"/>
  </w:num>
  <w:num w:numId="28">
    <w:abstractNumId w:val="6"/>
  </w:num>
  <w:num w:numId="29">
    <w:abstractNumId w:val="34"/>
  </w:num>
  <w:num w:numId="30">
    <w:abstractNumId w:val="21"/>
  </w:num>
  <w:num w:numId="31">
    <w:abstractNumId w:val="20"/>
  </w:num>
  <w:num w:numId="32">
    <w:abstractNumId w:val="23"/>
  </w:num>
  <w:num w:numId="33">
    <w:abstractNumId w:val="17"/>
  </w:num>
  <w:num w:numId="34">
    <w:abstractNumId w:val="3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8C"/>
    <w:rsid w:val="00040D29"/>
    <w:rsid w:val="000447B9"/>
    <w:rsid w:val="00055183"/>
    <w:rsid w:val="00060850"/>
    <w:rsid w:val="00081A03"/>
    <w:rsid w:val="000836EE"/>
    <w:rsid w:val="000860BD"/>
    <w:rsid w:val="000A0796"/>
    <w:rsid w:val="000B208D"/>
    <w:rsid w:val="000B391E"/>
    <w:rsid w:val="000C1E5A"/>
    <w:rsid w:val="000C46AB"/>
    <w:rsid w:val="000E0F9B"/>
    <w:rsid w:val="000F201A"/>
    <w:rsid w:val="000F79E2"/>
    <w:rsid w:val="00114275"/>
    <w:rsid w:val="00132252"/>
    <w:rsid w:val="001632F1"/>
    <w:rsid w:val="001656F1"/>
    <w:rsid w:val="00167A36"/>
    <w:rsid w:val="00174F61"/>
    <w:rsid w:val="00175D81"/>
    <w:rsid w:val="00177A4B"/>
    <w:rsid w:val="00184746"/>
    <w:rsid w:val="001B3BE8"/>
    <w:rsid w:val="001C3B8A"/>
    <w:rsid w:val="001C44CC"/>
    <w:rsid w:val="001E1C91"/>
    <w:rsid w:val="001E4176"/>
    <w:rsid w:val="001E612F"/>
    <w:rsid w:val="001E7A9B"/>
    <w:rsid w:val="001F2595"/>
    <w:rsid w:val="001F6672"/>
    <w:rsid w:val="0020044F"/>
    <w:rsid w:val="00211CD3"/>
    <w:rsid w:val="00216444"/>
    <w:rsid w:val="002343C7"/>
    <w:rsid w:val="00283E71"/>
    <w:rsid w:val="0028470E"/>
    <w:rsid w:val="00297D2B"/>
    <w:rsid w:val="002A1101"/>
    <w:rsid w:val="002B4FCD"/>
    <w:rsid w:val="002D53D4"/>
    <w:rsid w:val="002D7F9F"/>
    <w:rsid w:val="002E22D9"/>
    <w:rsid w:val="002E4C6C"/>
    <w:rsid w:val="002E7C6F"/>
    <w:rsid w:val="002F337D"/>
    <w:rsid w:val="002F3680"/>
    <w:rsid w:val="00311421"/>
    <w:rsid w:val="0031487B"/>
    <w:rsid w:val="00343EC6"/>
    <w:rsid w:val="003519EA"/>
    <w:rsid w:val="00355FDF"/>
    <w:rsid w:val="00365132"/>
    <w:rsid w:val="00366EBB"/>
    <w:rsid w:val="00374596"/>
    <w:rsid w:val="00375C5D"/>
    <w:rsid w:val="00376C55"/>
    <w:rsid w:val="00385F05"/>
    <w:rsid w:val="00396E24"/>
    <w:rsid w:val="003C2EF0"/>
    <w:rsid w:val="003C6684"/>
    <w:rsid w:val="003C785A"/>
    <w:rsid w:val="003D3649"/>
    <w:rsid w:val="003D604F"/>
    <w:rsid w:val="003E14EF"/>
    <w:rsid w:val="003E44E3"/>
    <w:rsid w:val="003E73A9"/>
    <w:rsid w:val="003F4689"/>
    <w:rsid w:val="003F5936"/>
    <w:rsid w:val="003F599A"/>
    <w:rsid w:val="004004D0"/>
    <w:rsid w:val="00406A4F"/>
    <w:rsid w:val="004168C2"/>
    <w:rsid w:val="00416920"/>
    <w:rsid w:val="0042090E"/>
    <w:rsid w:val="00427BF7"/>
    <w:rsid w:val="00432657"/>
    <w:rsid w:val="004331AF"/>
    <w:rsid w:val="00447372"/>
    <w:rsid w:val="0045290E"/>
    <w:rsid w:val="004557C8"/>
    <w:rsid w:val="00477916"/>
    <w:rsid w:val="0048031F"/>
    <w:rsid w:val="00485C01"/>
    <w:rsid w:val="004A4037"/>
    <w:rsid w:val="004A5373"/>
    <w:rsid w:val="004C14FA"/>
    <w:rsid w:val="004E658F"/>
    <w:rsid w:val="00502FB7"/>
    <w:rsid w:val="00510331"/>
    <w:rsid w:val="00512C2D"/>
    <w:rsid w:val="0051457C"/>
    <w:rsid w:val="00527CBA"/>
    <w:rsid w:val="00532022"/>
    <w:rsid w:val="005418A0"/>
    <w:rsid w:val="00542527"/>
    <w:rsid w:val="00567F1A"/>
    <w:rsid w:val="00570906"/>
    <w:rsid w:val="005A7279"/>
    <w:rsid w:val="005B0563"/>
    <w:rsid w:val="005B3D62"/>
    <w:rsid w:val="005B6C5E"/>
    <w:rsid w:val="005C25B3"/>
    <w:rsid w:val="005C7A55"/>
    <w:rsid w:val="005D624C"/>
    <w:rsid w:val="005E1AA7"/>
    <w:rsid w:val="005F0D91"/>
    <w:rsid w:val="005F1E80"/>
    <w:rsid w:val="005F4A45"/>
    <w:rsid w:val="00602D0F"/>
    <w:rsid w:val="0060591A"/>
    <w:rsid w:val="006143EA"/>
    <w:rsid w:val="006233C6"/>
    <w:rsid w:val="00624341"/>
    <w:rsid w:val="00627780"/>
    <w:rsid w:val="0062783E"/>
    <w:rsid w:val="00632E0C"/>
    <w:rsid w:val="0064158B"/>
    <w:rsid w:val="00654A0F"/>
    <w:rsid w:val="00675BEF"/>
    <w:rsid w:val="0068234E"/>
    <w:rsid w:val="00686EC7"/>
    <w:rsid w:val="006B428C"/>
    <w:rsid w:val="006C2C27"/>
    <w:rsid w:val="006C378F"/>
    <w:rsid w:val="006D5B4E"/>
    <w:rsid w:val="006D60A0"/>
    <w:rsid w:val="006E2470"/>
    <w:rsid w:val="006E4D2C"/>
    <w:rsid w:val="006E68D9"/>
    <w:rsid w:val="006F26E2"/>
    <w:rsid w:val="00721ED5"/>
    <w:rsid w:val="00726118"/>
    <w:rsid w:val="00730787"/>
    <w:rsid w:val="007324ED"/>
    <w:rsid w:val="007348FC"/>
    <w:rsid w:val="00761EEB"/>
    <w:rsid w:val="007629A9"/>
    <w:rsid w:val="007636FD"/>
    <w:rsid w:val="007654FC"/>
    <w:rsid w:val="00776B6F"/>
    <w:rsid w:val="00790787"/>
    <w:rsid w:val="007A309B"/>
    <w:rsid w:val="007B3A20"/>
    <w:rsid w:val="007C15FC"/>
    <w:rsid w:val="007E235B"/>
    <w:rsid w:val="007E7F73"/>
    <w:rsid w:val="007F568A"/>
    <w:rsid w:val="00824370"/>
    <w:rsid w:val="00826AA8"/>
    <w:rsid w:val="00841166"/>
    <w:rsid w:val="0084503F"/>
    <w:rsid w:val="00850906"/>
    <w:rsid w:val="00866BC0"/>
    <w:rsid w:val="008726FC"/>
    <w:rsid w:val="008B3838"/>
    <w:rsid w:val="008B7F34"/>
    <w:rsid w:val="008C55D9"/>
    <w:rsid w:val="008D009D"/>
    <w:rsid w:val="008D11DA"/>
    <w:rsid w:val="008D143D"/>
    <w:rsid w:val="008D2746"/>
    <w:rsid w:val="008D4502"/>
    <w:rsid w:val="008F61EA"/>
    <w:rsid w:val="009071F4"/>
    <w:rsid w:val="00911E60"/>
    <w:rsid w:val="0091759F"/>
    <w:rsid w:val="00931CCF"/>
    <w:rsid w:val="00940B9A"/>
    <w:rsid w:val="00942A8B"/>
    <w:rsid w:val="009610C4"/>
    <w:rsid w:val="00970A0B"/>
    <w:rsid w:val="00976113"/>
    <w:rsid w:val="0098140A"/>
    <w:rsid w:val="00990235"/>
    <w:rsid w:val="00990E81"/>
    <w:rsid w:val="009A1013"/>
    <w:rsid w:val="009A2084"/>
    <w:rsid w:val="009B58F4"/>
    <w:rsid w:val="009C0D61"/>
    <w:rsid w:val="009C4A5A"/>
    <w:rsid w:val="009C5F19"/>
    <w:rsid w:val="009D3FC5"/>
    <w:rsid w:val="009D65BE"/>
    <w:rsid w:val="00A23EEB"/>
    <w:rsid w:val="00A24DCD"/>
    <w:rsid w:val="00A342F5"/>
    <w:rsid w:val="00A44FA8"/>
    <w:rsid w:val="00A508E4"/>
    <w:rsid w:val="00A50922"/>
    <w:rsid w:val="00A5429E"/>
    <w:rsid w:val="00A5703F"/>
    <w:rsid w:val="00A74C5A"/>
    <w:rsid w:val="00A830B2"/>
    <w:rsid w:val="00A85435"/>
    <w:rsid w:val="00A9230F"/>
    <w:rsid w:val="00A964BE"/>
    <w:rsid w:val="00AC4647"/>
    <w:rsid w:val="00AD42F5"/>
    <w:rsid w:val="00AE5E90"/>
    <w:rsid w:val="00AF01DE"/>
    <w:rsid w:val="00B02E9F"/>
    <w:rsid w:val="00B038AF"/>
    <w:rsid w:val="00B04ED9"/>
    <w:rsid w:val="00B06938"/>
    <w:rsid w:val="00B24E89"/>
    <w:rsid w:val="00B32E2C"/>
    <w:rsid w:val="00B34900"/>
    <w:rsid w:val="00B36C51"/>
    <w:rsid w:val="00B3703A"/>
    <w:rsid w:val="00B60070"/>
    <w:rsid w:val="00B61079"/>
    <w:rsid w:val="00B624A9"/>
    <w:rsid w:val="00B67241"/>
    <w:rsid w:val="00B83868"/>
    <w:rsid w:val="00BA34B9"/>
    <w:rsid w:val="00BA6162"/>
    <w:rsid w:val="00BB085C"/>
    <w:rsid w:val="00BB7C4B"/>
    <w:rsid w:val="00BB7E00"/>
    <w:rsid w:val="00BC360A"/>
    <w:rsid w:val="00BD0C0E"/>
    <w:rsid w:val="00BF1C03"/>
    <w:rsid w:val="00BF62B5"/>
    <w:rsid w:val="00C01220"/>
    <w:rsid w:val="00C05AB4"/>
    <w:rsid w:val="00C37136"/>
    <w:rsid w:val="00C434E6"/>
    <w:rsid w:val="00C554CC"/>
    <w:rsid w:val="00C57F25"/>
    <w:rsid w:val="00C65C2A"/>
    <w:rsid w:val="00C73AF8"/>
    <w:rsid w:val="00C90334"/>
    <w:rsid w:val="00C91513"/>
    <w:rsid w:val="00C934A9"/>
    <w:rsid w:val="00C93F56"/>
    <w:rsid w:val="00C95737"/>
    <w:rsid w:val="00C95861"/>
    <w:rsid w:val="00CA1698"/>
    <w:rsid w:val="00CA5FD9"/>
    <w:rsid w:val="00CB0AAC"/>
    <w:rsid w:val="00CB4D77"/>
    <w:rsid w:val="00CC3533"/>
    <w:rsid w:val="00CC5D7D"/>
    <w:rsid w:val="00CD0696"/>
    <w:rsid w:val="00CE06EF"/>
    <w:rsid w:val="00CE1C04"/>
    <w:rsid w:val="00CE26AA"/>
    <w:rsid w:val="00D279A4"/>
    <w:rsid w:val="00D34483"/>
    <w:rsid w:val="00D462F5"/>
    <w:rsid w:val="00D53895"/>
    <w:rsid w:val="00D53B68"/>
    <w:rsid w:val="00D76C89"/>
    <w:rsid w:val="00D94709"/>
    <w:rsid w:val="00DA0E5D"/>
    <w:rsid w:val="00DC03E8"/>
    <w:rsid w:val="00DC22A7"/>
    <w:rsid w:val="00DC74AD"/>
    <w:rsid w:val="00DD4B62"/>
    <w:rsid w:val="00DE2ECA"/>
    <w:rsid w:val="00DF49EF"/>
    <w:rsid w:val="00DF5074"/>
    <w:rsid w:val="00E031E3"/>
    <w:rsid w:val="00E13F54"/>
    <w:rsid w:val="00E21357"/>
    <w:rsid w:val="00E27446"/>
    <w:rsid w:val="00E279B9"/>
    <w:rsid w:val="00E4168F"/>
    <w:rsid w:val="00E4382C"/>
    <w:rsid w:val="00E50EA5"/>
    <w:rsid w:val="00E5148D"/>
    <w:rsid w:val="00E53BF5"/>
    <w:rsid w:val="00E55B25"/>
    <w:rsid w:val="00E9084E"/>
    <w:rsid w:val="00EA1701"/>
    <w:rsid w:val="00EA326C"/>
    <w:rsid w:val="00EA62FD"/>
    <w:rsid w:val="00EA71AC"/>
    <w:rsid w:val="00EB029A"/>
    <w:rsid w:val="00EB6C02"/>
    <w:rsid w:val="00ED22E0"/>
    <w:rsid w:val="00ED27B0"/>
    <w:rsid w:val="00EE48C7"/>
    <w:rsid w:val="00F06C6D"/>
    <w:rsid w:val="00F21774"/>
    <w:rsid w:val="00F35E1D"/>
    <w:rsid w:val="00F360D2"/>
    <w:rsid w:val="00F430F4"/>
    <w:rsid w:val="00F458AE"/>
    <w:rsid w:val="00F4665C"/>
    <w:rsid w:val="00F50C5B"/>
    <w:rsid w:val="00F62547"/>
    <w:rsid w:val="00F83E04"/>
    <w:rsid w:val="00F87356"/>
    <w:rsid w:val="00F94D75"/>
    <w:rsid w:val="00F95B8D"/>
    <w:rsid w:val="00FB282B"/>
    <w:rsid w:val="00FB31FA"/>
    <w:rsid w:val="00FB5C49"/>
    <w:rsid w:val="00FC392F"/>
    <w:rsid w:val="00FC406E"/>
    <w:rsid w:val="00FD1741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558E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FCD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428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6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F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69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1C0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E4176"/>
    <w:pPr>
      <w:widowControl w:val="0"/>
      <w:suppressAutoHyphens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FCD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428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6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F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69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1C0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E4176"/>
    <w:pPr>
      <w:widowControl w:val="0"/>
      <w:suppressAutoHyphens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0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1139</Words>
  <Characters>6498</Characters>
  <Application>Microsoft Macintosh Word</Application>
  <DocSecurity>0</DocSecurity>
  <Lines>54</Lines>
  <Paragraphs>15</Paragraphs>
  <ScaleCrop>false</ScaleCrop>
  <Company>BREAKACHY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S Morgan</dc:creator>
  <cp:keywords/>
  <dc:description/>
  <cp:lastModifiedBy>Colin S Morgan</cp:lastModifiedBy>
  <cp:revision>3</cp:revision>
  <cp:lastPrinted>2023-03-13T21:00:00Z</cp:lastPrinted>
  <dcterms:created xsi:type="dcterms:W3CDTF">2023-05-15T07:49:00Z</dcterms:created>
  <dcterms:modified xsi:type="dcterms:W3CDTF">2023-05-15T07:50:00Z</dcterms:modified>
</cp:coreProperties>
</file>